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0D1" w:rsidRPr="00116C3A" w:rsidRDefault="008530D1" w:rsidP="008530D1">
      <w:pPr>
        <w:spacing w:line="0" w:lineRule="atLeast"/>
        <w:rPr>
          <w:rFonts w:asciiTheme="minorEastAsia" w:hAnsiTheme="minorEastAsia"/>
          <w:sz w:val="2"/>
        </w:rPr>
      </w:pPr>
    </w:p>
    <w:p w:rsidR="008530D1" w:rsidRPr="00116C3A" w:rsidRDefault="008530D1" w:rsidP="008530D1">
      <w:pPr>
        <w:spacing w:line="0" w:lineRule="atLeast"/>
        <w:rPr>
          <w:rFonts w:asciiTheme="minorEastAsia" w:hAnsiTheme="minorEastAsia"/>
          <w:sz w:val="2"/>
        </w:rPr>
      </w:pPr>
    </w:p>
    <w:p w:rsidR="008530D1" w:rsidRPr="00116C3A"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EF72B2" w:rsidP="008530D1">
            <w:pPr>
              <w:spacing w:line="0" w:lineRule="atLeast"/>
              <w:jc w:val="center"/>
              <w:rPr>
                <w:rFonts w:asciiTheme="minorEastAsia" w:hAnsiTheme="minorEastAsia"/>
              </w:rPr>
            </w:pPr>
            <w:r>
              <w:rPr>
                <w:rFonts w:asciiTheme="minorEastAsia" w:hAnsiTheme="minorEastAsia" w:hint="eastAsia"/>
              </w:rPr>
              <w:t xml:space="preserve">　</w:t>
            </w:r>
            <w:bookmarkStart w:id="0" w:name="_GoBack"/>
            <w:bookmarkEnd w:id="0"/>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１．初期支援（はじめのかかわり）</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310FB">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本人の情報やニーズについて、利用開始前にミーティング等を通じて共有していますか？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サービス利用時に、本人や家族・介護者が、まず必要としている支援ができていますか？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本人がまだ慣れていない時期に、訪問や通いでの声掛けや気遣いができていますか？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本人を支えるために、家族・介護者の不安を受け止め、関係づくりのための配慮をしていますか？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２．「～したい」の実現</w:t>
            </w:r>
          </w:p>
          <w:p w:rsidR="008530D1" w:rsidRPr="00116C3A" w:rsidRDefault="008530D1" w:rsidP="008530D1">
            <w:pPr>
              <w:spacing w:line="0" w:lineRule="atLeast"/>
              <w:ind w:firstLineChars="400" w:firstLine="840"/>
              <w:rPr>
                <w:rFonts w:asciiTheme="minorEastAsia" w:hAnsiTheme="minorEastAsia"/>
              </w:rPr>
            </w:pPr>
            <w:r w:rsidRPr="00116C3A">
              <w:rPr>
                <w:rFonts w:asciiTheme="minorEastAsia" w:hAnsiTheme="minorEastAsia" w:hint="eastAsia"/>
              </w:rPr>
              <w:t>（自己実現の尊重）</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「本人の目標（ゴール）」がわかっていますか？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本人の当面の目標「～したい」がわかっていますか？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本人の当面の目標「～したい」を目指した日々のかかわりができていますか？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実践した（かかわった）内容をミーティングで発言し、振り返り、次の対応に活かせていますか？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szCs w:val="21"/>
              </w:rPr>
            </w:pPr>
          </w:p>
          <w:p w:rsidR="008530D1" w:rsidRPr="00116C3A" w:rsidRDefault="008530D1" w:rsidP="008530D1">
            <w:pPr>
              <w:spacing w:line="0" w:lineRule="atLeast"/>
              <w:ind w:left="210" w:hangingChars="100" w:hanging="210"/>
              <w:rPr>
                <w:rFonts w:asciiTheme="minorEastAsia" w:hAnsiTheme="minorEastAsia"/>
                <w:szCs w:val="21"/>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pPr>
        <w:widowControl/>
        <w:jc w:val="left"/>
      </w:pPr>
      <w:r w:rsidRPr="00116C3A">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sz w:val="10"/>
              </w:rPr>
            </w:pPr>
            <w:r w:rsidRPr="00116C3A">
              <w:rPr>
                <w:rFonts w:asciiTheme="minorEastAsia" w:hAnsiTheme="minorEastAsia" w:hint="eastAsia"/>
              </w:rPr>
              <w:t xml:space="preserve">　　３．日常生活の支援</w:t>
            </w: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本人の自宅での生活環境を理解するために「以前の暮らし方」が10個以上把握できていますか？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本人の状況に合わせた食事や入浴、排せつ等の基礎的な介護ができていますか？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ミーティングにおいて、本人の声にならない声をチームで言語化できていますか？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本人の気持ちや体調の変化に気づいたとき、その都度共有していますか？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⑤</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共有された本人の気持ちや体調の変化に即時的に支援できていますか？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szCs w:val="21"/>
              </w:rPr>
            </w:pPr>
          </w:p>
          <w:p w:rsidR="008530D1" w:rsidRPr="00116C3A" w:rsidRDefault="008530D1" w:rsidP="008530D1">
            <w:pPr>
              <w:spacing w:line="0" w:lineRule="atLeast"/>
              <w:ind w:left="210" w:hangingChars="100" w:hanging="210"/>
              <w:rPr>
                <w:rFonts w:asciiTheme="minorEastAsia" w:hAnsiTheme="minorEastAsia"/>
                <w:szCs w:val="21"/>
              </w:rPr>
            </w:pPr>
          </w:p>
          <w:p w:rsidR="008530D1" w:rsidRPr="00116C3A" w:rsidRDefault="008530D1" w:rsidP="008530D1">
            <w:pPr>
              <w:spacing w:line="0" w:lineRule="atLeast"/>
              <w:ind w:left="210" w:hangingChars="100" w:hanging="210"/>
              <w:rPr>
                <w:rFonts w:asciiTheme="minorEastAsia" w:hAnsiTheme="minorEastAsia"/>
                <w:szCs w:val="21"/>
              </w:rPr>
            </w:pPr>
          </w:p>
          <w:p w:rsidR="008530D1" w:rsidRPr="00116C3A" w:rsidRDefault="008530D1" w:rsidP="008530D1">
            <w:pPr>
              <w:spacing w:line="0" w:lineRule="atLeast"/>
              <w:ind w:left="210" w:hangingChars="100" w:hanging="210"/>
              <w:rPr>
                <w:rFonts w:asciiTheme="minorEastAsia" w:hAnsiTheme="minorEastAsia"/>
                <w:szCs w:val="21"/>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4"/>
          <w:szCs w:val="24"/>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４．地域での暮らしの支援</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本人のこれまでの生活スタイル・人間関係等を理解していますか？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本人と、家族・介護者や地域との関係が切れないように支援していますか？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事業所が直接接していない時間に、本人がどのように過ごしているか把握していますか？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本人の今の暮らしに必要な民生委員や地域の資源等を把握していますか？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4"/>
          <w:szCs w:val="24"/>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５．多機能性ある柔軟な支援</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自分たち事業所だけで支えようとせず、地域の資源を使って支援していますか？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ニーズに応じて「通い」「訪問」「宿泊」が妥当適切に提供されていますか？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日々のかかわりや記録から本人の「変化」に気づき、ミーティング等で共有することができていますか？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その日・その時の本人の状態・ニーズに合わせて柔軟な支援ができていますか？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4"/>
          <w:szCs w:val="24"/>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６．連携・協働</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8"/>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その他のサービス機関（医療機関、訪問看護、福祉用具等の他事業所）との会議を行っていますか？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自治体や地域包括支援センターとの会議に参加していますか？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地域の各種機関・団体（自治会、町内会、婦人会、消防団等）の活動やイベントに参加していますか？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rPr>
          <w:trHeight w:val="584"/>
        </w:trPr>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登録者以外の高齢者や子ども等の地域住民が事業所を訪れますか？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4"/>
          <w:szCs w:val="24"/>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７．運営</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事業所のあり方について、職員として意見を言うことができていますか？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利用者、家族・介護者からの意見や苦情を運営に反映していますか？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地域の方からの意見や苦情を運営に反映していますか？</w:t>
            </w: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rPr>
          <w:trHeight w:val="584"/>
        </w:trPr>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地域に必要とされる拠点であるために、積極的に地域と協働した取組みを行っていますか？</w:t>
            </w: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4"/>
          <w:szCs w:val="24"/>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８．質を向上するための取組み</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8"/>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よく</w:t>
            </w:r>
          </w:p>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なんとか</w:t>
            </w:r>
          </w:p>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あまり</w:t>
            </w:r>
          </w:p>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ほとんど</w:t>
            </w:r>
          </w:p>
          <w:p w:rsidR="008530D1" w:rsidRPr="00116C3A" w:rsidRDefault="008530D1" w:rsidP="008530D1">
            <w:pPr>
              <w:spacing w:line="0" w:lineRule="atLeast"/>
              <w:jc w:val="center"/>
              <w:rPr>
                <w:rFonts w:asciiTheme="minorEastAsia" w:hAnsiTheme="minorEastAsia"/>
                <w:w w:val="80"/>
                <w:sz w:val="16"/>
                <w:szCs w:val="16"/>
              </w:rPr>
            </w:pPr>
            <w:r w:rsidRPr="00116C3A">
              <w:rPr>
                <w:rFonts w:asciiTheme="minorEastAsia" w:hAnsiTheme="minorEastAsia" w:hint="eastAsia"/>
                <w:w w:val="80"/>
                <w:sz w:val="16"/>
                <w:szCs w:val="16"/>
              </w:rPr>
              <w:t>できていない</w:t>
            </w:r>
          </w:p>
        </w:tc>
      </w:tr>
      <w:tr w:rsidR="008530D1" w:rsidRPr="00116C3A" w:rsidTr="008530D1">
        <w:trPr>
          <w:trHeight w:val="371"/>
        </w:trPr>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研修（職場内・職場外）を実施・参加していますか</w:t>
            </w:r>
          </w:p>
          <w:p w:rsidR="008530D1" w:rsidRPr="00116C3A" w:rsidRDefault="008530D1" w:rsidP="008530D1">
            <w:pPr>
              <w:spacing w:line="0" w:lineRule="atLeast"/>
              <w:rPr>
                <w:rFonts w:asciiTheme="minorEastAsia" w:hAnsiTheme="minorEastAsia"/>
                <w:sz w:val="10"/>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資格取得やスキルアップのための研修に参加できていますか</w:t>
            </w:r>
          </w:p>
          <w:p w:rsidR="008530D1" w:rsidRPr="00116C3A" w:rsidRDefault="008530D1" w:rsidP="008530D1">
            <w:pPr>
              <w:spacing w:line="0" w:lineRule="atLeast"/>
              <w:rPr>
                <w:rFonts w:asciiTheme="minorEastAsia" w:hAnsiTheme="minorEastAsia"/>
                <w:sz w:val="10"/>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地域連絡会に参加していますか</w:t>
            </w:r>
          </w:p>
          <w:p w:rsidR="008530D1" w:rsidRPr="00116C3A" w:rsidRDefault="008530D1" w:rsidP="008530D1">
            <w:pPr>
              <w:spacing w:line="0" w:lineRule="atLeast"/>
              <w:rPr>
                <w:rFonts w:asciiTheme="minorEastAsia" w:hAnsiTheme="minorEastAsia"/>
                <w:sz w:val="14"/>
              </w:rPr>
            </w:pPr>
          </w:p>
          <w:p w:rsidR="008530D1" w:rsidRPr="00116C3A" w:rsidRDefault="008530D1" w:rsidP="008530D1">
            <w:pPr>
              <w:spacing w:line="0" w:lineRule="atLeast"/>
              <w:rPr>
                <w:rFonts w:asciiTheme="minorEastAsia" w:hAnsiTheme="minorEastAsia"/>
                <w:sz w:val="10"/>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r>
      <w:tr w:rsidR="008530D1" w:rsidRPr="00116C3A" w:rsidTr="008530D1">
        <w:trPr>
          <w:trHeight w:val="64"/>
        </w:trPr>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116C3A" w:rsidRDefault="008530D1" w:rsidP="008530D1">
            <w:pPr>
              <w:spacing w:line="0" w:lineRule="atLeast"/>
              <w:jc w:val="left"/>
              <w:rPr>
                <w:rFonts w:asciiTheme="minorEastAsia" w:hAnsiTheme="minorEastAsia"/>
                <w:sz w:val="16"/>
              </w:rPr>
            </w:pPr>
            <w:r w:rsidRPr="00116C3A">
              <w:rPr>
                <w:rFonts w:asciiTheme="minorEastAsia" w:hAnsiTheme="minorEastAsia" w:hint="eastAsia"/>
                <w:sz w:val="16"/>
              </w:rPr>
              <w:t>リスクマネジメントに取組んでいますか</w:t>
            </w:r>
          </w:p>
          <w:p w:rsidR="008530D1" w:rsidRPr="00116C3A" w:rsidRDefault="008530D1" w:rsidP="008530D1">
            <w:pPr>
              <w:spacing w:line="0" w:lineRule="atLeast"/>
              <w:jc w:val="left"/>
              <w:rPr>
                <w:rFonts w:asciiTheme="minorEastAsia" w:hAnsiTheme="minorEastAsia"/>
                <w:sz w:val="14"/>
              </w:rPr>
            </w:pPr>
          </w:p>
          <w:p w:rsidR="008530D1" w:rsidRPr="00116C3A" w:rsidRDefault="008530D1" w:rsidP="008530D1">
            <w:pPr>
              <w:spacing w:line="0" w:lineRule="atLeast"/>
              <w:jc w:val="left"/>
              <w:rPr>
                <w:rFonts w:asciiTheme="minorEastAsia" w:hAnsiTheme="minorEastAsia"/>
                <w:sz w:val="10"/>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szCs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szCs w:val="16"/>
              </w:rPr>
            </w:pP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8"/>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pPr>
        <w:widowControl/>
        <w:jc w:val="left"/>
        <w:rPr>
          <w:rFonts w:asciiTheme="minorEastAsia" w:hAnsiTheme="minorEastAsia"/>
          <w:sz w:val="24"/>
          <w:szCs w:val="24"/>
        </w:rPr>
      </w:pPr>
      <w:r w:rsidRPr="00116C3A">
        <w:rPr>
          <w:rFonts w:asciiTheme="minorEastAsia" w:hAnsiTheme="minorEastAsia"/>
          <w:sz w:val="24"/>
          <w:szCs w:val="24"/>
        </w:rPr>
        <w:br w:type="page"/>
      </w: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2"/>
              </w:rPr>
            </w:pPr>
          </w:p>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スタッフ個別評価・様式</w:t>
            </w:r>
          </w:p>
          <w:p w:rsidR="008530D1" w:rsidRPr="00116C3A" w:rsidRDefault="008530D1" w:rsidP="008530D1">
            <w:pPr>
              <w:spacing w:line="0" w:lineRule="atLeast"/>
              <w:jc w:val="center"/>
              <w:rPr>
                <w:rFonts w:asciiTheme="minorEastAsia" w:hAnsiTheme="minorEastAsia"/>
                <w:sz w:val="12"/>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実施日</w:t>
            </w:r>
          </w:p>
        </w:tc>
        <w:tc>
          <w:tcPr>
            <w:tcW w:w="25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平成 　年　 月 　日</w:t>
            </w: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2976"/>
        <w:gridCol w:w="851"/>
        <w:gridCol w:w="2551"/>
      </w:tblGrid>
      <w:tr w:rsidR="008530D1" w:rsidRPr="00116C3A" w:rsidTr="008530D1">
        <w:tc>
          <w:tcPr>
            <w:tcW w:w="3828" w:type="dxa"/>
            <w:vAlign w:val="center"/>
          </w:tcPr>
          <w:p w:rsidR="008530D1" w:rsidRPr="00116C3A" w:rsidRDefault="008530D1" w:rsidP="008530D1">
            <w:pPr>
              <w:spacing w:line="0" w:lineRule="atLeast"/>
              <w:jc w:val="center"/>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 xml:space="preserve">　　９．人権・プライバシー</w:t>
            </w:r>
          </w:p>
          <w:p w:rsidR="008530D1" w:rsidRPr="00116C3A" w:rsidRDefault="008530D1" w:rsidP="008530D1">
            <w:pPr>
              <w:spacing w:line="0" w:lineRule="atLeast"/>
              <w:jc w:val="center"/>
              <w:rPr>
                <w:rFonts w:asciiTheme="minorEastAsia" w:hAnsiTheme="minorEastAsia"/>
                <w:sz w:val="10"/>
              </w:rPr>
            </w:pPr>
          </w:p>
        </w:tc>
        <w:tc>
          <w:tcPr>
            <w:tcW w:w="2976" w:type="dxa"/>
            <w:tcBorders>
              <w:top w:val="nil"/>
              <w:bottom w:val="nil"/>
            </w:tcBorders>
            <w:vAlign w:val="center"/>
          </w:tcPr>
          <w:p w:rsidR="008530D1" w:rsidRPr="00116C3A" w:rsidRDefault="008530D1" w:rsidP="008530D1">
            <w:pPr>
              <w:spacing w:line="0" w:lineRule="atLeast"/>
              <w:jc w:val="center"/>
              <w:rPr>
                <w:rFonts w:asciiTheme="minorEastAsia" w:hAnsiTheme="minorEastAsia"/>
              </w:rPr>
            </w:pPr>
          </w:p>
        </w:tc>
        <w:tc>
          <w:tcPr>
            <w:tcW w:w="851"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氏名</w:t>
            </w:r>
          </w:p>
        </w:tc>
        <w:tc>
          <w:tcPr>
            <w:tcW w:w="2551" w:type="dxa"/>
            <w:vAlign w:val="center"/>
          </w:tcPr>
          <w:p w:rsidR="008530D1" w:rsidRPr="00116C3A" w:rsidRDefault="008530D1" w:rsidP="008530D1">
            <w:pPr>
              <w:spacing w:line="0" w:lineRule="atLeast"/>
              <w:jc w:val="center"/>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3828"/>
        <w:gridCol w:w="6378"/>
      </w:tblGrid>
      <w:tr w:rsidR="008530D1" w:rsidRPr="00116C3A" w:rsidTr="008530D1">
        <w:trPr>
          <w:trHeight w:val="339"/>
        </w:trPr>
        <w:tc>
          <w:tcPr>
            <w:tcW w:w="3828"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前回の改善計画</w:t>
            </w:r>
          </w:p>
        </w:tc>
        <w:tc>
          <w:tcPr>
            <w:tcW w:w="6378"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rPr>
          <w:trHeight w:val="760"/>
        </w:trPr>
        <w:tc>
          <w:tcPr>
            <w:tcW w:w="10206" w:type="dxa"/>
            <w:gridSpan w:val="2"/>
            <w:tcBorders>
              <w:top w:val="nil"/>
              <w:bottom w:val="single" w:sz="4" w:space="0" w:color="auto"/>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310FB" w:rsidP="008530D1">
            <w:pPr>
              <w:spacing w:line="0" w:lineRule="atLeast"/>
              <w:jc w:val="center"/>
              <w:rPr>
                <w:rFonts w:asciiTheme="minorEastAsia" w:hAnsiTheme="minorEastAsia"/>
                <w:sz w:val="16"/>
              </w:rPr>
            </w:pPr>
            <w:r w:rsidRPr="008310FB">
              <w:rPr>
                <w:rFonts w:asciiTheme="minorEastAsia" w:hAnsiTheme="minorEastAsia" w:hint="eastAsia"/>
                <w:sz w:val="16"/>
              </w:rPr>
              <w:t>個人チェック項目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tcBorders>
              <w:right w:val="single" w:sz="4" w:space="0" w:color="auto"/>
            </w:tcBorders>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⓪</w:t>
            </w:r>
          </w:p>
        </w:tc>
        <w:tc>
          <w:tcPr>
            <w:tcW w:w="3323" w:type="dxa"/>
            <w:vAlign w:val="center"/>
          </w:tcPr>
          <w:p w:rsidR="008530D1" w:rsidRPr="00116C3A" w:rsidRDefault="008530D1" w:rsidP="008530D1">
            <w:pPr>
              <w:spacing w:line="0" w:lineRule="atLeast"/>
              <w:rPr>
                <w:rFonts w:asciiTheme="minorEastAsia" w:hAnsiTheme="minorEastAsia"/>
                <w:sz w:val="16"/>
              </w:rPr>
            </w:pPr>
            <w:r w:rsidRPr="00116C3A">
              <w:rPr>
                <w:rFonts w:asciiTheme="minorEastAsia" w:hAnsiTheme="minorEastAsia" w:hint="eastAsia"/>
                <w:sz w:val="16"/>
              </w:rPr>
              <w:t>前回の課題について取り組めましたか？</w:t>
            </w:r>
          </w:p>
          <w:p w:rsidR="008530D1" w:rsidRPr="00116C3A" w:rsidRDefault="008530D1" w:rsidP="008530D1">
            <w:pPr>
              <w:spacing w:line="0" w:lineRule="atLeast"/>
              <w:rPr>
                <w:rFonts w:asciiTheme="minorEastAsia" w:hAnsiTheme="minorEastAsia"/>
                <w:sz w:val="16"/>
              </w:rPr>
            </w:pPr>
          </w:p>
          <w:p w:rsidR="008530D1" w:rsidRPr="00116C3A"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vAlign w:val="center"/>
          </w:tcPr>
          <w:p w:rsidR="008530D1" w:rsidRPr="00116C3A" w:rsidRDefault="008530D1" w:rsidP="008530D1">
            <w:pPr>
              <w:spacing w:line="0" w:lineRule="atLeast"/>
              <w:jc w:val="right"/>
              <w:rPr>
                <w:rFonts w:asciiTheme="minorEastAsia" w:hAnsiTheme="minorEastAsia"/>
                <w:sz w:val="16"/>
              </w:rPr>
            </w:pPr>
          </w:p>
        </w:tc>
        <w:tc>
          <w:tcPr>
            <w:tcW w:w="1098" w:type="dxa"/>
            <w:vAlign w:val="center"/>
          </w:tcPr>
          <w:p w:rsidR="008530D1" w:rsidRPr="00116C3A" w:rsidRDefault="008530D1" w:rsidP="008530D1">
            <w:pPr>
              <w:spacing w:line="0" w:lineRule="atLeast"/>
              <w:jc w:val="right"/>
              <w:rPr>
                <w:rFonts w:asciiTheme="minorEastAsia" w:hAnsiTheme="minorEastAsia"/>
                <w:sz w:val="16"/>
              </w:rPr>
            </w:pPr>
          </w:p>
        </w:tc>
        <w:tc>
          <w:tcPr>
            <w:tcW w:w="1099" w:type="dxa"/>
            <w:tcBorders>
              <w:right w:val="single" w:sz="4" w:space="0" w:color="auto"/>
            </w:tcBorders>
            <w:vAlign w:val="center"/>
          </w:tcPr>
          <w:p w:rsidR="008530D1" w:rsidRPr="00116C3A" w:rsidRDefault="008530D1" w:rsidP="008530D1">
            <w:pPr>
              <w:spacing w:line="0" w:lineRule="atLeast"/>
              <w:jc w:val="right"/>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p w:rsidR="008530D1" w:rsidRPr="00116C3A" w:rsidRDefault="008530D1" w:rsidP="008530D1">
      <w:pPr>
        <w:spacing w:line="0" w:lineRule="atLeast"/>
        <w:rPr>
          <w:rFonts w:asciiTheme="minorEastAsia" w:hAnsiTheme="minorEastAsia"/>
        </w:rPr>
      </w:pPr>
      <w:r w:rsidRPr="00116C3A">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tblGrid>
      <w:tr w:rsidR="008530D1" w:rsidRPr="00116C3A" w:rsidTr="008530D1">
        <w:tc>
          <w:tcPr>
            <w:tcW w:w="3828" w:type="dxa"/>
            <w:gridSpan w:val="2"/>
            <w:vAlign w:val="center"/>
          </w:tcPr>
          <w:p w:rsidR="008530D1" w:rsidRPr="00116C3A" w:rsidRDefault="008530D1" w:rsidP="008530D1">
            <w:pPr>
              <w:spacing w:line="0" w:lineRule="atLeast"/>
              <w:jc w:val="center"/>
              <w:rPr>
                <w:rFonts w:asciiTheme="minorEastAsia" w:hAnsiTheme="minorEastAsia"/>
                <w:sz w:val="16"/>
              </w:rPr>
            </w:pPr>
            <w:r w:rsidRPr="00116C3A">
              <w:rPr>
                <w:rFonts w:asciiTheme="minorEastAsia" w:hAnsiTheme="minorEastAsia" w:hint="eastAsia"/>
                <w:sz w:val="16"/>
              </w:rPr>
              <w:t>確認のためのチェック項目</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よく</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なんとか</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できている</w:t>
            </w:r>
          </w:p>
        </w:tc>
        <w:tc>
          <w:tcPr>
            <w:tcW w:w="1098"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あまり</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c>
          <w:tcPr>
            <w:tcW w:w="1099" w:type="dxa"/>
            <w:vAlign w:val="center"/>
          </w:tcPr>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ほとんど</w:t>
            </w:r>
          </w:p>
          <w:p w:rsidR="008530D1" w:rsidRPr="00116C3A" w:rsidRDefault="008530D1" w:rsidP="008530D1">
            <w:pPr>
              <w:spacing w:line="0" w:lineRule="atLeast"/>
              <w:jc w:val="center"/>
              <w:rPr>
                <w:rFonts w:asciiTheme="minorEastAsia" w:hAnsiTheme="minorEastAsia"/>
                <w:w w:val="80"/>
                <w:sz w:val="16"/>
              </w:rPr>
            </w:pPr>
            <w:r w:rsidRPr="00116C3A">
              <w:rPr>
                <w:rFonts w:asciiTheme="minorEastAsia" w:hAnsiTheme="minorEastAsia" w:hint="eastAsia"/>
                <w:w w:val="80"/>
                <w:sz w:val="16"/>
              </w:rPr>
              <w:t>できていない</w:t>
            </w: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①</w:t>
            </w:r>
          </w:p>
        </w:tc>
        <w:tc>
          <w:tcPr>
            <w:tcW w:w="3323" w:type="dxa"/>
            <w:vAlign w:val="center"/>
          </w:tcPr>
          <w:p w:rsidR="008530D1" w:rsidRPr="008310FB" w:rsidRDefault="008530D1" w:rsidP="008530D1">
            <w:pPr>
              <w:spacing w:line="0" w:lineRule="atLeast"/>
              <w:rPr>
                <w:rFonts w:asciiTheme="minorEastAsia" w:hAnsiTheme="minorEastAsia"/>
                <w:sz w:val="16"/>
              </w:rPr>
            </w:pPr>
            <w:r w:rsidRPr="008310FB">
              <w:rPr>
                <w:rFonts w:asciiTheme="minorEastAsia" w:hAnsiTheme="minorEastAsia" w:hint="eastAsia"/>
                <w:sz w:val="16"/>
              </w:rPr>
              <w:t>身体拘束をしていない</w:t>
            </w:r>
          </w:p>
          <w:p w:rsidR="008530D1" w:rsidRPr="008310FB" w:rsidRDefault="008530D1" w:rsidP="008530D1">
            <w:pPr>
              <w:spacing w:line="0" w:lineRule="atLeast"/>
              <w:rPr>
                <w:rFonts w:asciiTheme="minorEastAsia" w:hAnsiTheme="minorEastAsia"/>
                <w:sz w:val="16"/>
              </w:rPr>
            </w:pPr>
          </w:p>
          <w:p w:rsidR="008530D1" w:rsidRPr="008310FB"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②</w:t>
            </w:r>
          </w:p>
        </w:tc>
        <w:tc>
          <w:tcPr>
            <w:tcW w:w="3323" w:type="dxa"/>
            <w:vAlign w:val="center"/>
          </w:tcPr>
          <w:p w:rsidR="008530D1" w:rsidRPr="008310FB" w:rsidRDefault="008530D1" w:rsidP="008530D1">
            <w:pPr>
              <w:spacing w:line="0" w:lineRule="atLeast"/>
              <w:rPr>
                <w:rFonts w:asciiTheme="minorEastAsia" w:hAnsiTheme="minorEastAsia"/>
                <w:sz w:val="16"/>
              </w:rPr>
            </w:pPr>
            <w:r w:rsidRPr="008310FB">
              <w:rPr>
                <w:rFonts w:asciiTheme="minorEastAsia" w:hAnsiTheme="minorEastAsia" w:hint="eastAsia"/>
                <w:sz w:val="16"/>
              </w:rPr>
              <w:t>虐待は行われていない</w:t>
            </w:r>
          </w:p>
          <w:p w:rsidR="008530D1" w:rsidRPr="008310FB" w:rsidRDefault="008530D1" w:rsidP="008530D1">
            <w:pPr>
              <w:spacing w:line="0" w:lineRule="atLeast"/>
              <w:rPr>
                <w:rFonts w:asciiTheme="minorEastAsia" w:hAnsiTheme="minorEastAsia"/>
                <w:sz w:val="16"/>
              </w:rPr>
            </w:pPr>
          </w:p>
          <w:p w:rsidR="008530D1" w:rsidRPr="008310FB"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③</w:t>
            </w:r>
          </w:p>
        </w:tc>
        <w:tc>
          <w:tcPr>
            <w:tcW w:w="3323" w:type="dxa"/>
            <w:vAlign w:val="center"/>
          </w:tcPr>
          <w:p w:rsidR="008530D1" w:rsidRPr="008310FB" w:rsidRDefault="008530D1" w:rsidP="008530D1">
            <w:pPr>
              <w:spacing w:line="0" w:lineRule="atLeast"/>
              <w:rPr>
                <w:rFonts w:asciiTheme="minorEastAsia" w:hAnsiTheme="minorEastAsia"/>
                <w:sz w:val="16"/>
              </w:rPr>
            </w:pPr>
            <w:r w:rsidRPr="008310FB">
              <w:rPr>
                <w:rFonts w:asciiTheme="minorEastAsia" w:hAnsiTheme="minorEastAsia" w:hint="eastAsia"/>
                <w:sz w:val="16"/>
              </w:rPr>
              <w:t>プライバシーが守られている</w:t>
            </w:r>
          </w:p>
          <w:p w:rsidR="008530D1" w:rsidRPr="008310FB" w:rsidRDefault="008530D1" w:rsidP="008530D1">
            <w:pPr>
              <w:spacing w:line="0" w:lineRule="atLeast"/>
              <w:rPr>
                <w:rFonts w:asciiTheme="minorEastAsia" w:hAnsiTheme="minorEastAsia"/>
                <w:sz w:val="16"/>
              </w:rPr>
            </w:pPr>
          </w:p>
          <w:p w:rsidR="008530D1" w:rsidRPr="008310FB"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rPr>
          <w:trHeight w:val="584"/>
        </w:trPr>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④</w:t>
            </w:r>
          </w:p>
        </w:tc>
        <w:tc>
          <w:tcPr>
            <w:tcW w:w="3323" w:type="dxa"/>
            <w:vAlign w:val="center"/>
          </w:tcPr>
          <w:p w:rsidR="008530D1" w:rsidRPr="008310FB" w:rsidRDefault="008530D1" w:rsidP="008530D1">
            <w:pPr>
              <w:spacing w:line="0" w:lineRule="atLeast"/>
              <w:rPr>
                <w:rFonts w:asciiTheme="minorEastAsia" w:hAnsiTheme="minorEastAsia"/>
                <w:sz w:val="16"/>
              </w:rPr>
            </w:pPr>
            <w:r w:rsidRPr="008310FB">
              <w:rPr>
                <w:rFonts w:asciiTheme="minorEastAsia" w:hAnsiTheme="minorEastAsia" w:hint="eastAsia"/>
                <w:sz w:val="16"/>
              </w:rPr>
              <w:t>必要な方に成年後見制度を活用している</w:t>
            </w:r>
          </w:p>
          <w:p w:rsidR="008530D1" w:rsidRPr="008310FB" w:rsidRDefault="008530D1" w:rsidP="008530D1">
            <w:pPr>
              <w:spacing w:line="0" w:lineRule="atLeast"/>
              <w:rPr>
                <w:rFonts w:asciiTheme="minorEastAsia" w:hAnsiTheme="minorEastAsia"/>
                <w:sz w:val="16"/>
              </w:rPr>
            </w:pPr>
          </w:p>
          <w:p w:rsidR="008530D1" w:rsidRPr="008310FB"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r w:rsidR="008530D1" w:rsidRPr="00116C3A" w:rsidTr="008530D1">
        <w:trPr>
          <w:trHeight w:val="576"/>
        </w:trPr>
        <w:tc>
          <w:tcPr>
            <w:tcW w:w="505"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⑤</w:t>
            </w:r>
          </w:p>
        </w:tc>
        <w:tc>
          <w:tcPr>
            <w:tcW w:w="3323" w:type="dxa"/>
            <w:vAlign w:val="center"/>
          </w:tcPr>
          <w:p w:rsidR="008530D1" w:rsidRPr="008310FB" w:rsidRDefault="008530D1" w:rsidP="008530D1">
            <w:pPr>
              <w:spacing w:line="0" w:lineRule="atLeast"/>
              <w:rPr>
                <w:rFonts w:asciiTheme="minorEastAsia" w:hAnsiTheme="minorEastAsia"/>
                <w:sz w:val="16"/>
              </w:rPr>
            </w:pPr>
            <w:r w:rsidRPr="008310FB">
              <w:rPr>
                <w:rFonts w:asciiTheme="minorEastAsia" w:hAnsiTheme="minorEastAsia" w:hint="eastAsia"/>
                <w:sz w:val="16"/>
              </w:rPr>
              <w:t>適正な個人情報の管理ができている</w:t>
            </w:r>
          </w:p>
          <w:p w:rsidR="008530D1" w:rsidRPr="008310FB" w:rsidRDefault="008530D1" w:rsidP="008530D1">
            <w:pPr>
              <w:spacing w:line="0" w:lineRule="atLeast"/>
              <w:rPr>
                <w:rFonts w:asciiTheme="minorEastAsia" w:hAnsiTheme="minorEastAsia"/>
                <w:sz w:val="16"/>
              </w:rPr>
            </w:pPr>
          </w:p>
          <w:p w:rsidR="008530D1" w:rsidRPr="008310FB" w:rsidRDefault="008530D1" w:rsidP="008530D1">
            <w:pPr>
              <w:spacing w:line="0" w:lineRule="atLeast"/>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c>
          <w:tcPr>
            <w:tcW w:w="1098" w:type="dxa"/>
            <w:vAlign w:val="center"/>
          </w:tcPr>
          <w:p w:rsidR="008530D1" w:rsidRPr="00116C3A" w:rsidRDefault="008530D1" w:rsidP="008530D1">
            <w:pPr>
              <w:spacing w:line="0" w:lineRule="atLeast"/>
              <w:jc w:val="center"/>
              <w:rPr>
                <w:rFonts w:asciiTheme="minorEastAsia" w:hAnsiTheme="minorEastAsia"/>
                <w:sz w:val="16"/>
              </w:rPr>
            </w:pPr>
          </w:p>
        </w:tc>
        <w:tc>
          <w:tcPr>
            <w:tcW w:w="1099" w:type="dxa"/>
            <w:vAlign w:val="center"/>
          </w:tcPr>
          <w:p w:rsidR="008530D1" w:rsidRPr="00116C3A" w:rsidRDefault="008530D1" w:rsidP="008530D1">
            <w:pPr>
              <w:spacing w:line="0" w:lineRule="atLeast"/>
              <w:jc w:val="center"/>
              <w:rPr>
                <w:rFonts w:asciiTheme="minorEastAsia" w:hAnsiTheme="minorEastAsia"/>
                <w:sz w:val="16"/>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できている点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p w:rsidR="008530D1" w:rsidRPr="00116C3A" w:rsidRDefault="008530D1" w:rsidP="008530D1">
            <w:pPr>
              <w:spacing w:line="0" w:lineRule="atLeast"/>
              <w:ind w:left="210" w:hangingChars="100" w:hanging="210"/>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116C3A" w:rsidTr="008530D1">
        <w:trPr>
          <w:trHeight w:val="339"/>
        </w:trPr>
        <w:tc>
          <w:tcPr>
            <w:tcW w:w="269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できていない点</w:t>
            </w:r>
          </w:p>
        </w:tc>
        <w:tc>
          <w:tcPr>
            <w:tcW w:w="751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116C3A" w:rsidTr="008530D1">
        <w:trPr>
          <w:trHeight w:val="339"/>
        </w:trPr>
        <w:tc>
          <w:tcPr>
            <w:tcW w:w="5954" w:type="dxa"/>
            <w:vAlign w:val="center"/>
          </w:tcPr>
          <w:p w:rsidR="008530D1" w:rsidRPr="00116C3A" w:rsidRDefault="008530D1" w:rsidP="008530D1">
            <w:pPr>
              <w:spacing w:line="0" w:lineRule="atLeast"/>
              <w:jc w:val="center"/>
              <w:rPr>
                <w:rFonts w:asciiTheme="minorEastAsia" w:hAnsiTheme="minorEastAsia"/>
              </w:rPr>
            </w:pPr>
            <w:r w:rsidRPr="00116C3A">
              <w:rPr>
                <w:rFonts w:asciiTheme="minorEastAsia" w:hAnsiTheme="minorEastAsia" w:hint="eastAsia"/>
              </w:rPr>
              <w:t>なぜ？どうして？できていないのか？（その理由）</w:t>
            </w:r>
          </w:p>
        </w:tc>
        <w:tc>
          <w:tcPr>
            <w:tcW w:w="4252" w:type="dxa"/>
            <w:tcBorders>
              <w:bottom w:val="nil"/>
            </w:tcBorders>
          </w:tcPr>
          <w:p w:rsidR="008530D1" w:rsidRPr="00116C3A" w:rsidRDefault="008530D1" w:rsidP="008530D1">
            <w:pPr>
              <w:spacing w:line="0" w:lineRule="atLeast"/>
              <w:jc w:val="center"/>
              <w:rPr>
                <w:rFonts w:asciiTheme="minorEastAsia" w:hAnsiTheme="minorEastAsia"/>
              </w:rPr>
            </w:pPr>
          </w:p>
        </w:tc>
      </w:tr>
      <w:tr w:rsidR="008530D1" w:rsidRPr="00116C3A" w:rsidTr="008530D1">
        <w:tc>
          <w:tcPr>
            <w:tcW w:w="10206" w:type="dxa"/>
            <w:gridSpan w:val="2"/>
            <w:tcBorders>
              <w:top w:val="nil"/>
            </w:tcBorders>
          </w:tcPr>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p w:rsidR="008530D1" w:rsidRPr="00116C3A" w:rsidRDefault="008530D1" w:rsidP="008530D1">
            <w:pPr>
              <w:spacing w:line="0" w:lineRule="atLeast"/>
              <w:rPr>
                <w:rFonts w:asciiTheme="minorEastAsia" w:hAnsiTheme="minorEastAsia"/>
              </w:rPr>
            </w:pPr>
          </w:p>
        </w:tc>
      </w:tr>
    </w:tbl>
    <w:p w:rsidR="008530D1" w:rsidRPr="00116C3A" w:rsidRDefault="008530D1" w:rsidP="008530D1">
      <w:pPr>
        <w:spacing w:line="0" w:lineRule="atLeast"/>
        <w:rPr>
          <w:rFonts w:asciiTheme="minorEastAsia" w:hAnsiTheme="minorEastAsia"/>
          <w:sz w:val="2"/>
        </w:rPr>
      </w:pPr>
    </w:p>
    <w:p w:rsidR="008530D1" w:rsidRPr="00116C3A" w:rsidRDefault="008530D1" w:rsidP="008530D1"/>
    <w:sectPr w:rsidR="008530D1" w:rsidRPr="00116C3A" w:rsidSect="001D44CC">
      <w:footerReference w:type="default" r:id="rId8"/>
      <w:pgSz w:w="11907" w:h="16840" w:code="9"/>
      <w:pgMar w:top="567" w:right="567" w:bottom="567" w:left="85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708" w:rsidRDefault="004B0708" w:rsidP="00D73716">
      <w:r>
        <w:separator/>
      </w:r>
    </w:p>
  </w:endnote>
  <w:endnote w:type="continuationSeparator" w:id="0">
    <w:p w:rsidR="004B0708" w:rsidRDefault="004B0708" w:rsidP="00D7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278176"/>
      <w:docPartObj>
        <w:docPartGallery w:val="Page Numbers (Bottom of Page)"/>
        <w:docPartUnique/>
      </w:docPartObj>
    </w:sdtPr>
    <w:sdtEndPr/>
    <w:sdtContent>
      <w:p w:rsidR="0010239F" w:rsidRDefault="0010239F">
        <w:pPr>
          <w:pStyle w:val="a8"/>
          <w:jc w:val="center"/>
        </w:pPr>
        <w:r>
          <w:fldChar w:fldCharType="begin"/>
        </w:r>
        <w:r>
          <w:instrText>PAGE   \* MERGEFORMAT</w:instrText>
        </w:r>
        <w:r>
          <w:fldChar w:fldCharType="separate"/>
        </w:r>
        <w:r w:rsidR="00EF72B2" w:rsidRPr="00EF72B2">
          <w:rPr>
            <w:noProof/>
            <w:lang w:val="ja-JP"/>
          </w:rPr>
          <w:t>1</w:t>
        </w:r>
        <w:r>
          <w:fldChar w:fldCharType="end"/>
        </w:r>
      </w:p>
    </w:sdtContent>
  </w:sdt>
  <w:p w:rsidR="0010239F" w:rsidRDefault="0010239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708" w:rsidRDefault="004B0708" w:rsidP="00D73716">
      <w:r>
        <w:separator/>
      </w:r>
    </w:p>
  </w:footnote>
  <w:footnote w:type="continuationSeparator" w:id="0">
    <w:p w:rsidR="004B0708" w:rsidRDefault="004B0708" w:rsidP="00D737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5F"/>
    <w:rsid w:val="00000BE8"/>
    <w:rsid w:val="00004A30"/>
    <w:rsid w:val="0001213D"/>
    <w:rsid w:val="00013BCF"/>
    <w:rsid w:val="000150FA"/>
    <w:rsid w:val="000161DF"/>
    <w:rsid w:val="000164E9"/>
    <w:rsid w:val="00041643"/>
    <w:rsid w:val="000A4B2A"/>
    <w:rsid w:val="000C11A0"/>
    <w:rsid w:val="000C23A7"/>
    <w:rsid w:val="000D6EFB"/>
    <w:rsid w:val="00101C94"/>
    <w:rsid w:val="0010239F"/>
    <w:rsid w:val="00132B72"/>
    <w:rsid w:val="001500CF"/>
    <w:rsid w:val="00154BD1"/>
    <w:rsid w:val="00177B32"/>
    <w:rsid w:val="001923E5"/>
    <w:rsid w:val="00196ECD"/>
    <w:rsid w:val="001D0C31"/>
    <w:rsid w:val="001D44CC"/>
    <w:rsid w:val="00211420"/>
    <w:rsid w:val="002273BA"/>
    <w:rsid w:val="00266215"/>
    <w:rsid w:val="002E300D"/>
    <w:rsid w:val="00301C41"/>
    <w:rsid w:val="00356DE5"/>
    <w:rsid w:val="00364D24"/>
    <w:rsid w:val="003D6FB3"/>
    <w:rsid w:val="003E4904"/>
    <w:rsid w:val="003F14EB"/>
    <w:rsid w:val="00403719"/>
    <w:rsid w:val="00411812"/>
    <w:rsid w:val="004248FE"/>
    <w:rsid w:val="0043130E"/>
    <w:rsid w:val="004336AC"/>
    <w:rsid w:val="00435EFF"/>
    <w:rsid w:val="004B0708"/>
    <w:rsid w:val="004C50E7"/>
    <w:rsid w:val="004C5120"/>
    <w:rsid w:val="004D5749"/>
    <w:rsid w:val="004F0F12"/>
    <w:rsid w:val="00507B65"/>
    <w:rsid w:val="0051472B"/>
    <w:rsid w:val="00533628"/>
    <w:rsid w:val="0055136A"/>
    <w:rsid w:val="00553BDB"/>
    <w:rsid w:val="00557F0E"/>
    <w:rsid w:val="005619C7"/>
    <w:rsid w:val="005640D0"/>
    <w:rsid w:val="00565126"/>
    <w:rsid w:val="00575FF7"/>
    <w:rsid w:val="00577F65"/>
    <w:rsid w:val="005A0F4D"/>
    <w:rsid w:val="005D6286"/>
    <w:rsid w:val="005E5772"/>
    <w:rsid w:val="00636A37"/>
    <w:rsid w:val="00687B6D"/>
    <w:rsid w:val="00692F55"/>
    <w:rsid w:val="00696183"/>
    <w:rsid w:val="00721147"/>
    <w:rsid w:val="007302BE"/>
    <w:rsid w:val="007568FD"/>
    <w:rsid w:val="00780639"/>
    <w:rsid w:val="00790B7B"/>
    <w:rsid w:val="00796434"/>
    <w:rsid w:val="007B09A7"/>
    <w:rsid w:val="007D4433"/>
    <w:rsid w:val="007E258D"/>
    <w:rsid w:val="008310FB"/>
    <w:rsid w:val="008530D1"/>
    <w:rsid w:val="0087443F"/>
    <w:rsid w:val="00891315"/>
    <w:rsid w:val="008A4119"/>
    <w:rsid w:val="008C5A52"/>
    <w:rsid w:val="008F7262"/>
    <w:rsid w:val="009256A6"/>
    <w:rsid w:val="0093472E"/>
    <w:rsid w:val="00956179"/>
    <w:rsid w:val="00983B4F"/>
    <w:rsid w:val="009A2BDD"/>
    <w:rsid w:val="009B1B8B"/>
    <w:rsid w:val="00A170D8"/>
    <w:rsid w:val="00A2082B"/>
    <w:rsid w:val="00A5313F"/>
    <w:rsid w:val="00A8399B"/>
    <w:rsid w:val="00AB1093"/>
    <w:rsid w:val="00AB7AD6"/>
    <w:rsid w:val="00AD2F9E"/>
    <w:rsid w:val="00AF16BC"/>
    <w:rsid w:val="00B000AE"/>
    <w:rsid w:val="00B722BE"/>
    <w:rsid w:val="00B95DCC"/>
    <w:rsid w:val="00BA591C"/>
    <w:rsid w:val="00BB02A0"/>
    <w:rsid w:val="00BF2CCB"/>
    <w:rsid w:val="00BF4776"/>
    <w:rsid w:val="00C179A4"/>
    <w:rsid w:val="00C270E8"/>
    <w:rsid w:val="00C9175F"/>
    <w:rsid w:val="00C965CA"/>
    <w:rsid w:val="00CE12C9"/>
    <w:rsid w:val="00CF7E17"/>
    <w:rsid w:val="00D13BD3"/>
    <w:rsid w:val="00D4029C"/>
    <w:rsid w:val="00D63949"/>
    <w:rsid w:val="00D6427A"/>
    <w:rsid w:val="00D72A6C"/>
    <w:rsid w:val="00D73716"/>
    <w:rsid w:val="00D835E5"/>
    <w:rsid w:val="00DB2AB7"/>
    <w:rsid w:val="00DE6008"/>
    <w:rsid w:val="00E039ED"/>
    <w:rsid w:val="00E51945"/>
    <w:rsid w:val="00EB14AE"/>
    <w:rsid w:val="00EB62DF"/>
    <w:rsid w:val="00EB7CB3"/>
    <w:rsid w:val="00EE3E7A"/>
    <w:rsid w:val="00EE798C"/>
    <w:rsid w:val="00EF286E"/>
    <w:rsid w:val="00EF72B2"/>
    <w:rsid w:val="00F32D4E"/>
    <w:rsid w:val="00F52C9B"/>
    <w:rsid w:val="00F64AEC"/>
    <w:rsid w:val="00F8699F"/>
    <w:rsid w:val="00FA3690"/>
    <w:rsid w:val="00FA4624"/>
    <w:rsid w:val="00FA7854"/>
    <w:rsid w:val="00FB1EF7"/>
    <w:rsid w:val="00FC5C69"/>
    <w:rsid w:val="00FC7D8F"/>
    <w:rsid w:val="00FF24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13BD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D13BD3"/>
    <w:rPr>
      <w:rFonts w:asciiTheme="majorHAnsi" w:eastAsiaTheme="majorEastAsia" w:hAnsiTheme="majorHAnsi" w:cstheme="majorBidi"/>
      <w:sz w:val="18"/>
      <w:szCs w:val="18"/>
    </w:rPr>
  </w:style>
  <w:style w:type="paragraph" w:styleId="a6">
    <w:name w:val="header"/>
    <w:basedOn w:val="a"/>
    <w:link w:val="a7"/>
    <w:uiPriority w:val="99"/>
    <w:unhideWhenUsed/>
    <w:rsid w:val="00D73716"/>
    <w:pPr>
      <w:tabs>
        <w:tab w:val="center" w:pos="4252"/>
        <w:tab w:val="right" w:pos="8504"/>
      </w:tabs>
      <w:snapToGrid w:val="0"/>
    </w:pPr>
  </w:style>
  <w:style w:type="character" w:customStyle="1" w:styleId="a7">
    <w:name w:val="ヘッダー (文字)"/>
    <w:basedOn w:val="a0"/>
    <w:link w:val="a6"/>
    <w:uiPriority w:val="99"/>
    <w:rsid w:val="00D73716"/>
  </w:style>
  <w:style w:type="paragraph" w:styleId="a8">
    <w:name w:val="footer"/>
    <w:basedOn w:val="a"/>
    <w:link w:val="a9"/>
    <w:uiPriority w:val="99"/>
    <w:unhideWhenUsed/>
    <w:rsid w:val="00D73716"/>
    <w:pPr>
      <w:tabs>
        <w:tab w:val="center" w:pos="4252"/>
        <w:tab w:val="right" w:pos="8504"/>
      </w:tabs>
      <w:snapToGrid w:val="0"/>
    </w:pPr>
  </w:style>
  <w:style w:type="character" w:customStyle="1" w:styleId="a9">
    <w:name w:val="フッター (文字)"/>
    <w:basedOn w:val="a0"/>
    <w:link w:val="a8"/>
    <w:uiPriority w:val="99"/>
    <w:rsid w:val="00D73716"/>
  </w:style>
  <w:style w:type="character" w:customStyle="1" w:styleId="ruby03">
    <w:name w:val="ruby03"/>
    <w:basedOn w:val="a0"/>
    <w:rsid w:val="00403719"/>
  </w:style>
  <w:style w:type="paragraph" w:styleId="Web">
    <w:name w:val="Normal (Web)"/>
    <w:basedOn w:val="a"/>
    <w:uiPriority w:val="99"/>
    <w:semiHidden/>
    <w:unhideWhenUsed/>
    <w:rsid w:val="003E490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13BD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D13BD3"/>
    <w:rPr>
      <w:rFonts w:asciiTheme="majorHAnsi" w:eastAsiaTheme="majorEastAsia" w:hAnsiTheme="majorHAnsi" w:cstheme="majorBidi"/>
      <w:sz w:val="18"/>
      <w:szCs w:val="18"/>
    </w:rPr>
  </w:style>
  <w:style w:type="paragraph" w:styleId="a6">
    <w:name w:val="header"/>
    <w:basedOn w:val="a"/>
    <w:link w:val="a7"/>
    <w:uiPriority w:val="99"/>
    <w:unhideWhenUsed/>
    <w:rsid w:val="00D73716"/>
    <w:pPr>
      <w:tabs>
        <w:tab w:val="center" w:pos="4252"/>
        <w:tab w:val="right" w:pos="8504"/>
      </w:tabs>
      <w:snapToGrid w:val="0"/>
    </w:pPr>
  </w:style>
  <w:style w:type="character" w:customStyle="1" w:styleId="a7">
    <w:name w:val="ヘッダー (文字)"/>
    <w:basedOn w:val="a0"/>
    <w:link w:val="a6"/>
    <w:uiPriority w:val="99"/>
    <w:rsid w:val="00D73716"/>
  </w:style>
  <w:style w:type="paragraph" w:styleId="a8">
    <w:name w:val="footer"/>
    <w:basedOn w:val="a"/>
    <w:link w:val="a9"/>
    <w:uiPriority w:val="99"/>
    <w:unhideWhenUsed/>
    <w:rsid w:val="00D73716"/>
    <w:pPr>
      <w:tabs>
        <w:tab w:val="center" w:pos="4252"/>
        <w:tab w:val="right" w:pos="8504"/>
      </w:tabs>
      <w:snapToGrid w:val="0"/>
    </w:pPr>
  </w:style>
  <w:style w:type="character" w:customStyle="1" w:styleId="a9">
    <w:name w:val="フッター (文字)"/>
    <w:basedOn w:val="a0"/>
    <w:link w:val="a8"/>
    <w:uiPriority w:val="99"/>
    <w:rsid w:val="00D73716"/>
  </w:style>
  <w:style w:type="character" w:customStyle="1" w:styleId="ruby03">
    <w:name w:val="ruby03"/>
    <w:basedOn w:val="a0"/>
    <w:rsid w:val="00403719"/>
  </w:style>
  <w:style w:type="paragraph" w:styleId="Web">
    <w:name w:val="Normal (Web)"/>
    <w:basedOn w:val="a"/>
    <w:uiPriority w:val="99"/>
    <w:semiHidden/>
    <w:unhideWhenUsed/>
    <w:rsid w:val="003E490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17563">
      <w:bodyDiv w:val="1"/>
      <w:marLeft w:val="0"/>
      <w:marRight w:val="0"/>
      <w:marTop w:val="0"/>
      <w:marBottom w:val="0"/>
      <w:divBdr>
        <w:top w:val="none" w:sz="0" w:space="0" w:color="auto"/>
        <w:left w:val="none" w:sz="0" w:space="0" w:color="auto"/>
        <w:bottom w:val="none" w:sz="0" w:space="0" w:color="auto"/>
        <w:right w:val="none" w:sz="0" w:space="0" w:color="auto"/>
      </w:divBdr>
      <w:divsChild>
        <w:div w:id="765266533">
          <w:marLeft w:val="0"/>
          <w:marRight w:val="0"/>
          <w:marTop w:val="0"/>
          <w:marBottom w:val="0"/>
          <w:divBdr>
            <w:top w:val="none" w:sz="0" w:space="0" w:color="auto"/>
            <w:left w:val="none" w:sz="0" w:space="0" w:color="auto"/>
            <w:bottom w:val="none" w:sz="0" w:space="0" w:color="auto"/>
            <w:right w:val="none" w:sz="0" w:space="0" w:color="auto"/>
          </w:divBdr>
          <w:divsChild>
            <w:div w:id="1787890733">
              <w:marLeft w:val="0"/>
              <w:marRight w:val="0"/>
              <w:marTop w:val="0"/>
              <w:marBottom w:val="375"/>
              <w:divBdr>
                <w:top w:val="none" w:sz="0" w:space="0" w:color="auto"/>
                <w:left w:val="none" w:sz="0" w:space="0" w:color="auto"/>
                <w:bottom w:val="none" w:sz="0" w:space="0" w:color="auto"/>
                <w:right w:val="none" w:sz="0" w:space="0" w:color="auto"/>
              </w:divBdr>
              <w:divsChild>
                <w:div w:id="1464885134">
                  <w:marLeft w:val="0"/>
                  <w:marRight w:val="0"/>
                  <w:marTop w:val="0"/>
                  <w:marBottom w:val="0"/>
                  <w:divBdr>
                    <w:top w:val="none" w:sz="0" w:space="0" w:color="auto"/>
                    <w:left w:val="none" w:sz="0" w:space="0" w:color="auto"/>
                    <w:bottom w:val="none" w:sz="0" w:space="0" w:color="auto"/>
                    <w:right w:val="none" w:sz="0" w:space="0" w:color="auto"/>
                  </w:divBdr>
                  <w:divsChild>
                    <w:div w:id="1570650198">
                      <w:marLeft w:val="0"/>
                      <w:marRight w:val="0"/>
                      <w:marTop w:val="0"/>
                      <w:marBottom w:val="0"/>
                      <w:divBdr>
                        <w:top w:val="none" w:sz="0" w:space="0" w:color="auto"/>
                        <w:left w:val="none" w:sz="0" w:space="0" w:color="auto"/>
                        <w:bottom w:val="none" w:sz="0" w:space="0" w:color="auto"/>
                        <w:right w:val="none" w:sz="0" w:space="0" w:color="auto"/>
                      </w:divBdr>
                      <w:divsChild>
                        <w:div w:id="15671855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EC5E9-9E60-4876-8402-B9DD55C1D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646</Words>
  <Characters>3683</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札幌市介護保険課</dc:creator>
  <cp:lastModifiedBy>FJ-USER</cp:lastModifiedBy>
  <cp:revision>2</cp:revision>
  <cp:lastPrinted>2015-03-05T06:51:00Z</cp:lastPrinted>
  <dcterms:created xsi:type="dcterms:W3CDTF">2016-02-13T02:13:00Z</dcterms:created>
  <dcterms:modified xsi:type="dcterms:W3CDTF">2016-02-13T02:13:00Z</dcterms:modified>
</cp:coreProperties>
</file>