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（様式２）</w:t>
      </w:r>
    </w:p>
    <w:p w:rsidR="00000000" w:rsidDel="00000000" w:rsidP="00000000" w:rsidRDefault="00000000" w:rsidRPr="00000000" w14:paraId="00000002">
      <w:pPr>
        <w:spacing w:line="360" w:lineRule="auto"/>
        <w:ind w:left="463" w:firstLine="0"/>
        <w:rPr/>
      </w:pPr>
      <w:r w:rsidDel="00000000" w:rsidR="00000000" w:rsidRPr="00000000">
        <w:rPr>
          <w:rtl w:val="0"/>
        </w:rPr>
        <w:t xml:space="preserve">（送付先）札幌市保健福祉局障がい保健福祉部</w:t>
      </w:r>
    </w:p>
    <w:p w:rsidR="00000000" w:rsidDel="00000000" w:rsidP="00000000" w:rsidRDefault="00000000" w:rsidRPr="00000000" w14:paraId="00000003">
      <w:pPr>
        <w:spacing w:line="360" w:lineRule="auto"/>
        <w:ind w:left="1663" w:firstLine="0"/>
        <w:rPr/>
      </w:pPr>
      <w:r w:rsidDel="00000000" w:rsidR="00000000" w:rsidRPr="00000000">
        <w:rPr>
          <w:rtl w:val="0"/>
        </w:rPr>
        <w:t xml:space="preserve">障がい福祉課運営支援係　あて</w:t>
      </w:r>
    </w:p>
    <w:p w:rsidR="00000000" w:rsidDel="00000000" w:rsidP="00000000" w:rsidRDefault="00000000" w:rsidRPr="00000000" w14:paraId="00000004">
      <w:pPr>
        <w:spacing w:line="360" w:lineRule="auto"/>
        <w:ind w:left="1663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E-mail：ml_in_uneishien@city.sapporo.jp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1663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FAX：011-218-5181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righ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令和８年度（2026年度）札幌市障害福祉サービス魅力発信業務公募型企画競争に係る質問票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【送付元】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6798"/>
        <w:tblGridChange w:id="0">
          <w:tblGrid>
            <w:gridCol w:w="1696"/>
            <w:gridCol w:w="6798"/>
          </w:tblGrid>
        </w:tblGridChange>
      </w:tblGrid>
      <w:tr>
        <w:trPr>
          <w:cantSplit w:val="0"/>
          <w:trHeight w:val="5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法人名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担当者名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電話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FAX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【質問】</w:t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rHeight w:val="556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ind w:right="120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A+zVifMNmrJRdtQVE++Uv9lUKg==">CgMxLjA4AHIhMWhSUVU0TlpVUlBUbnVNc0FBZ2xlU3dRSy1aTDNYMlNO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