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pBdr/>
        <w:shd w:val="clear" w:fill="auto"/>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ascii="MS Mincho" w:hAnsi="MS Mincho" w:cs="MS Mincho" w:eastAsia="MS Mincho"/>
          <w:b/>
          <w:bCs/>
          <w:i w:val="false"/>
          <w:iCs w:val="false"/>
          <w:caps w:val="false"/>
          <w:smallCaps w:val="false"/>
          <w:strike w:val="false"/>
          <w:dstrike w:val="false"/>
          <w:color w:val="000000"/>
          <w:position w:val="0"/>
          <w:sz w:val="28"/>
          <w:sz w:val="28"/>
          <w:szCs w:val="28"/>
          <w:u w:val="none"/>
          <w:shd w:fill="auto" w:val="clear"/>
          <w:vertAlign w:val="baseline"/>
        </w:rPr>
        <w:t>一般競争入札参加資格確認申請書</w:t>
      </w:r>
    </w:p>
    <w:p>
      <w:pPr>
        <w:pStyle w:val="normal1"/>
        <w:keepNext w:val="false"/>
        <w:keepLines w:val="false"/>
        <w:pageBreakBefore w:val="false"/>
        <w:widowControl/>
        <w:pBdr/>
        <w:shd w:val="clear" w:fill="auto"/>
        <w:spacing w:lineRule="auto" w:line="360" w:before="0" w:after="0"/>
        <w:ind w:hanging="0" w:start="0" w:end="415"/>
        <w:jc w:val="end"/>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415"/>
        <w:jc w:val="end"/>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　　年　　月　　日</w:t>
      </w:r>
    </w:p>
    <w:p>
      <w:pPr>
        <w:pStyle w:val="normal1"/>
        <w:keepNext w:val="false"/>
        <w:keepLines w:val="false"/>
        <w:pageBreakBefore w:val="false"/>
        <w:widowControl/>
        <w:pBdr/>
        <w:shd w:val="clear" w:fill="auto"/>
        <w:spacing w:lineRule="auto" w:line="360" w:before="0" w:after="0"/>
        <w:ind w:firstLine="415" w:start="0" w:end="0"/>
        <w:jc w:val="both"/>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札幌市長　秋元 克広　様</w:t>
      </w:r>
    </w:p>
    <w:p>
      <w:pPr>
        <w:pStyle w:val="normal1"/>
        <w:keepNext w:val="false"/>
        <w:keepLines w:val="false"/>
        <w:pageBreakBefore w:val="false"/>
        <w:widowControl/>
        <w:pBdr/>
        <w:shd w:val="clear" w:fill="auto"/>
        <w:spacing w:lineRule="auto" w:line="36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3976" w:end="0"/>
        <w:jc w:val="both"/>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住所</w:t>
      </w:r>
    </w:p>
    <w:p>
      <w:pPr>
        <w:pStyle w:val="normal1"/>
        <w:keepNext w:val="false"/>
        <w:keepLines w:val="false"/>
        <w:pageBreakBefore w:val="false"/>
        <w:widowControl/>
        <w:pBdr/>
        <w:shd w:val="clear" w:fill="auto"/>
        <w:spacing w:lineRule="auto" w:line="360" w:before="0" w:after="0"/>
        <w:ind w:hanging="0" w:start="3976" w:end="0"/>
        <w:jc w:val="both"/>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商号又は名称</w:t>
      </w:r>
    </w:p>
    <w:p>
      <w:pPr>
        <w:pStyle w:val="normal1"/>
        <w:keepNext w:val="false"/>
        <w:keepLines w:val="false"/>
        <w:pageBreakBefore w:val="false"/>
        <w:widowControl/>
        <w:pBdr/>
        <w:shd w:val="clear" w:fill="auto"/>
        <w:spacing w:lineRule="auto" w:line="360" w:before="0" w:after="0"/>
        <w:ind w:hanging="0" w:start="3976" w:end="0"/>
        <w:jc w:val="both"/>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代表者氏名　　　　　　　　　　　　　　　　　　印</w:t>
      </w:r>
    </w:p>
    <w:p>
      <w:pPr>
        <w:pStyle w:val="normal1"/>
        <w:keepNext w:val="false"/>
        <w:keepLines w:val="false"/>
        <w:pageBreakBefore w:val="false"/>
        <w:widowControl/>
        <w:pBdr/>
        <w:shd w:val="clear" w:fill="auto"/>
        <w:spacing w:lineRule="auto" w:line="360" w:before="0" w:after="0"/>
        <w:ind w:hanging="0" w:start="3976" w:end="0"/>
        <w:jc w:val="both"/>
        <w:rPr>
          <w:sz w:val="21"/>
          <w:szCs w:val="21"/>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債権者コード</w:t>
      </w:r>
    </w:p>
    <w:p>
      <w:pPr>
        <w:pStyle w:val="normal1"/>
        <w:keepNext w:val="false"/>
        <w:keepLines w:val="false"/>
        <w:pageBreakBefore w:val="false"/>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令和８年２月</w:t>
      </w: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t>20</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日付けで入札告示のありました、豊平区公園遊器具等維持管理業務に係る入札参加資格について、下記の書類を提出します。</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また、下記１の要件をすべて満たしていること、並びに下記２の書類の内容については事実と相違ないことを誓約します。</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r>
    </w:p>
    <w:p>
      <w:pPr>
        <w:pStyle w:val="normal1"/>
        <w:widowControl/>
        <w:pBdr/>
        <w:shd w:val="clear" w:fill="auto"/>
        <w:spacing w:lineRule="auto" w:line="240" w:before="0" w:after="0"/>
        <w:ind w:firstLine="207" w:start="0" w:end="0"/>
        <w:jc w:val="center"/>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記</w:t>
      </w:r>
    </w:p>
    <w:p>
      <w:pPr>
        <w:pStyle w:val="normal1"/>
        <w:widowControl/>
        <w:pBdr/>
        <w:shd w:val="clear" w:fill="auto"/>
        <w:spacing w:lineRule="auto" w:line="240" w:before="0" w:after="0"/>
        <w:ind w:firstLine="207" w:start="0" w:end="0"/>
        <w:jc w:val="center"/>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r>
    </w:p>
    <w:p>
      <w:pPr>
        <w:pStyle w:val="normal1"/>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xml:space="preserve">  </w:t>
      </w:r>
      <w:r>
        <w:rPr>
          <w:rFonts w:ascii="MS Mincho" w:hAnsi="MS Mincho" w:cs="MS Mincho" w:eastAsia="MS Mincho"/>
          <w:b/>
          <w:bCs/>
          <w:i w:val="false"/>
          <w:iCs w:val="false"/>
          <w:caps w:val="false"/>
          <w:smallCaps w:val="false"/>
          <w:strike w:val="false"/>
          <w:dstrike w:val="false"/>
          <w:color w:val="000000"/>
          <w:sz w:val="21"/>
          <w:szCs w:val="21"/>
          <w:u w:val="none"/>
          <w:shd w:fill="auto" w:val="clear"/>
        </w:rPr>
        <w:t>１　入札参加資格</w:t>
      </w:r>
    </w:p>
    <w:p>
      <w:pPr>
        <w:pStyle w:val="normal1"/>
        <w:widowControl/>
        <w:pBdr/>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w:t>
      </w: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 xml:space="preserve">(1)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地方自治法施行令第１６７条の４に規定する事項に該当しない者であること。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 xml:space="preserve">(2)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会社更生法による更生手続開始の申立てがなされている者又は民事再生法による再生手続開始の　　　</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申立てがなされている者（手続開始の決定後の者は除く。）等経営状態が著しく不健全な者で</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ないこと。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 xml:space="preserve">(3)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事業協同組合等の組合がこの入札に参加する場合は、当該組合等の構成員が、構成員単独での入　　</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札参加を希望していないこと。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 xml:space="preserve">(4)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札幌市競争入札参加停止等措置要領の規定に基づく参加停止の措置を受けている期間中でないこ　</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 xml:space="preserve">(5)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令和４～７年度札幌市競争入札参加資格者名簿（物品・役務）において、業種が大分類「一般</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サービス業」、中分類「機械・家具等保守・修理業、市有施設等小規模修繕業」に登録されて</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いる者であること。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(6)</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（一社）日本公園施設業協会が認定する公園施設製品安全管理士の資格を有する者を直接雇用し</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ていること。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r>
    </w:p>
    <w:p>
      <w:pPr>
        <w:pStyle w:val="normal1"/>
        <w:widowControl/>
        <w:pBdr/>
        <w:shd w:val="clear" w:fill="auto"/>
        <w:spacing w:lineRule="auto" w:line="240" w:before="0" w:after="0"/>
        <w:ind w:firstLine="207" w:start="0" w:end="0"/>
        <w:jc w:val="both"/>
        <w:rPr>
          <w:rFonts w:ascii="MS Mincho" w:hAnsi="MS Mincho" w:eastAsia="MS Mincho" w:cs="MS Mincho"/>
          <w:b/>
          <w:bCs/>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bCs/>
          <w:i w:val="false"/>
          <w:iCs w:val="false"/>
          <w:caps w:val="false"/>
          <w:smallCaps w:val="false"/>
          <w:strike w:val="false"/>
          <w:dstrike w:val="false"/>
          <w:color w:val="000000"/>
          <w:sz w:val="21"/>
          <w:szCs w:val="21"/>
          <w:u w:val="none"/>
          <w:shd w:fill="auto" w:val="clear"/>
        </w:rPr>
        <w:t>２　添付書類</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上記１</w:t>
      </w: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(6)</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に定める資格を有することを証する書類</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xml:space="preserve">  </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（（一社）日本公園施設業協会が発行した公園施設製品安全管理士認定証の写し等）</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上記１</w:t>
      </w: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(6)</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に定める資格を有する者を直接雇用していることを証明するもの</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（健康保険証の写し等）</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事業協同組合等にあっては、組合員名簿</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官公需適格組合にあっては、官公需適格組合の証明書の写し</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その他（　　　　　　　　　　　　　　　　　　　　　）</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注１　添付した書類については、書類名の左の□にチェックすること。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注２　その他の書類を添付した場合は、（　　）内に当該書類の名称を記載すること。</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注３　健康保険証の写しを提出する際は、被保険者等記号番号及び保険者番号</w:t>
      </w:r>
    </w:p>
    <w:p>
      <w:pPr>
        <w:pStyle w:val="normal1"/>
        <w:widowControl/>
        <w:pBdr/>
        <w:shd w:val="clear" w:fill="auto"/>
        <w:spacing w:lineRule="auto" w:line="240" w:before="0" w:after="0"/>
        <w:ind w:firstLine="207" w:start="0" w:end="0"/>
        <w:jc w:val="both"/>
        <w:rPr>
          <w:rFonts w:ascii="MS Mincho" w:hAnsi="MS Mincho" w:eastAsia="MS Mincho" w:cs="MS Mincho"/>
          <w:b w:val="false"/>
          <w:bCs w:val="false"/>
          <w:i w:val="false"/>
          <w:i w:val="false"/>
          <w:iCs w:val="false"/>
          <w:caps w:val="false"/>
          <w:smallCaps w:val="false"/>
          <w:strike w:val="false"/>
          <w:dstrike w:val="false"/>
          <w:color w:val="000000"/>
          <w:sz w:val="21"/>
          <w:szCs w:val="21"/>
          <w:u w:val="none"/>
          <w:shd w:fill="auto" w:val="clear"/>
        </w:rPr>
      </w:pP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　　　（これらの情報が読み取れる</w:t>
      </w:r>
      <w:r>
        <w:rPr>
          <w:rFonts w:eastAsia="MS Mincho" w:cs="MS Mincho" w:ascii="MS Mincho" w:hAnsi="MS Mincho"/>
          <w:b w:val="false"/>
          <w:bCs w:val="false"/>
          <w:i w:val="false"/>
          <w:iCs w:val="false"/>
          <w:caps w:val="false"/>
          <w:smallCaps w:val="false"/>
          <w:strike w:val="false"/>
          <w:dstrike w:val="false"/>
          <w:color w:val="000000"/>
          <w:sz w:val="21"/>
          <w:szCs w:val="21"/>
          <w:u w:val="none"/>
          <w:shd w:fill="auto" w:val="clear"/>
        </w:rPr>
        <w:t>QR</w:t>
      </w:r>
      <w:r>
        <w:rPr>
          <w:rFonts w:ascii="MS Mincho" w:hAnsi="MS Mincho" w:cs="MS Mincho" w:eastAsia="MS Mincho"/>
          <w:b w:val="false"/>
          <w:bCs w:val="false"/>
          <w:i w:val="false"/>
          <w:iCs w:val="false"/>
          <w:caps w:val="false"/>
          <w:smallCaps w:val="false"/>
          <w:strike w:val="false"/>
          <w:dstrike w:val="false"/>
          <w:color w:val="000000"/>
          <w:sz w:val="21"/>
          <w:szCs w:val="21"/>
          <w:u w:val="none"/>
          <w:shd w:fill="auto" w:val="clear"/>
        </w:rPr>
        <w:t>コードを含む。）にマスキングを施した状態で提出すること。</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907" w:footer="567" w:bottom="851"/>
      <w:pgNumType w:start="8"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Arial">
    <w:charset w:val="80"/>
    <w:family w:val="roman"/>
    <w:pitch w:val="variable"/>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0"/>
        <w:sz w:val="20"/>
        <w:szCs w:val="20"/>
        <w:u w:val="none"/>
        <w:shd w:fill="auto" w:val="clear"/>
        <w:vertAlign w:val="baseline"/>
      </w:rPr>
      <w:fldChar w:fldCharType="begin"/>
    </w:r>
    <w:r>
      <w:rPr>
        <w:smallCaps w:val="false"/>
        <w:caps w:val="false"/>
        <w:dstrike w:val="false"/>
        <w:strike w:val="false"/>
        <w:vertAlign w:val="baseline"/>
        <w:position w:val="0"/>
        <w:sz w:val="20"/>
        <w:sz w:val="20"/>
        <w:i w:val="false"/>
        <w:u w:val="none"/>
        <w:b w:val="false"/>
        <w:shd w:fill="auto" w:val="clear"/>
        <w:szCs w:val="20"/>
        <w:iCs w:val="false"/>
        <w:bCs w:val="false"/>
        <w:rFonts w:ascii="MS Mincho" w:hAnsi="MS Mincho" w:cs="MS Mincho" w:eastAsia="MS Mincho"/>
        <w:color w:val="000000"/>
      </w:rPr>
      <w:instrText xml:space="preserve"> PAGE </w:instrText>
    </w:r>
    <w:r>
      <w:rPr>
        <w:smallCaps w:val="false"/>
        <w:caps w:val="false"/>
        <w:dstrike w:val="false"/>
        <w:strike w:val="false"/>
        <w:vertAlign w:val="baseline"/>
        <w:position w:val="0"/>
        <w:sz w:val="20"/>
        <w:sz w:val="20"/>
        <w:i w:val="false"/>
        <w:u w:val="none"/>
        <w:b w:val="false"/>
        <w:shd w:fill="auto" w:val="clear"/>
        <w:szCs w:val="20"/>
        <w:iCs w:val="false"/>
        <w:bCs w:val="false"/>
        <w:rFonts w:ascii="MS Mincho" w:hAnsi="MS Mincho" w:cs="MS Mincho" w:eastAsia="MS Mincho"/>
        <w:color w:val="000000"/>
      </w:rPr>
      <w:fldChar w:fldCharType="separate"/>
    </w:r>
    <w:r>
      <w:rPr>
        <w:smallCaps w:val="false"/>
        <w:caps w:val="false"/>
        <w:dstrike w:val="false"/>
        <w:strike w:val="false"/>
        <w:vertAlign w:val="baseline"/>
        <w:position w:val="0"/>
        <w:sz w:val="20"/>
        <w:sz w:val="20"/>
        <w:i w:val="false"/>
        <w:u w:val="none"/>
        <w:b w:val="false"/>
        <w:shd w:fill="auto" w:val="clear"/>
        <w:szCs w:val="20"/>
        <w:iCs w:val="false"/>
        <w:bCs w:val="false"/>
        <w:rFonts w:ascii="MS Mincho" w:hAnsi="MS Mincho" w:cs="MS Mincho" w:eastAsia="MS Mincho"/>
        <w:color w:val="000000"/>
      </w:rPr>
      <w:t>0</w:t>
    </w:r>
    <w:r>
      <w:rPr>
        <w:smallCaps w:val="false"/>
        <w:caps w:val="false"/>
        <w:dstrike w:val="false"/>
        <w:strike w:val="false"/>
        <w:vertAlign w:val="baseline"/>
        <w:position w:val="0"/>
        <w:sz w:val="20"/>
        <w:sz w:val="20"/>
        <w:i w:val="false"/>
        <w:u w:val="none"/>
        <w:b w:val="false"/>
        <w:shd w:fill="auto" w:val="clear"/>
        <w:szCs w:val="20"/>
        <w:iCs w:val="false"/>
        <w:bCs w:val="false"/>
        <w:rFonts w:ascii="MS Mincho" w:hAnsi="MS Mincho" w:cs="MS Mincho" w:eastAsia="MS Mincho"/>
        <w:color w:val="000000"/>
      </w:rPr>
      <w:fldChar w:fldCharType="end"/>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center"/>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Style8">
    <w:name w:val="段落フォント"/>
    <w:qFormat/>
    <w:rPr>
      <w:w w:val="100"/>
      <w:position w:val="0"/>
      <w:sz w:val="20"/>
      <w:effect w:val="none"/>
      <w:vertAlign w:val="baseline"/>
      <w:em w:val="none"/>
    </w:rPr>
  </w:style>
  <w:style w:type="character" w:styleId="user">
    <w:name w:val="ページ番号 (user)"/>
    <w:basedOn w:val="Style8"/>
    <w:qFormat/>
    <w:rPr>
      <w:w w:val="100"/>
      <w:position w:val="0"/>
      <w:sz w:val="20"/>
      <w:effect w:val="none"/>
      <w:vertAlign w:val="baseline"/>
      <w:em w:val="none"/>
    </w:rPr>
  </w:style>
  <w:style w:type="character" w:styleId="Style9">
    <w:name w:val="日付 (文字)"/>
    <w:qFormat/>
    <w:rPr>
      <w:w w:val="100"/>
      <w:kern w:val="2"/>
      <w:position w:val="0"/>
      <w:sz w:val="21"/>
      <w:sz w:val="21"/>
      <w:szCs w:val="21"/>
      <w:effect w:val="none"/>
      <w:vertAlign w:val="baseline"/>
      <w:em w:val="none"/>
    </w:rPr>
  </w:style>
  <w:style w:type="paragraph" w:styleId="Style10">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1">
    <w:name w:val="索引"/>
    <w:basedOn w:val="Normal"/>
    <w:qFormat/>
    <w:pPr>
      <w:suppressLineNumbers/>
    </w:pPr>
    <w:rPr>
      <w:rFonts w:cs="Arial Unicode MS"/>
    </w:rPr>
  </w:style>
  <w:style w:type="paragraph" w:styleId="normal1" w:default="1">
    <w:name w:val="normal1"/>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2">
    <w:name w:val="標準"/>
    <w:qFormat/>
    <w:pPr>
      <w:widowControl/>
      <w:suppressAutoHyphens w:val="true"/>
      <w:bidi w:val="0"/>
      <w:spacing w:lineRule="atLeast" w:line="1" w:before="0" w:after="0"/>
      <w:ind w:hangingChars="1" w:startChars="-1" w:end="0"/>
      <w:jc w:val="both"/>
      <w:textAlignment w:val="top"/>
      <w:outlineLvl w:val="0"/>
    </w:pPr>
    <w:rPr>
      <w:rFonts w:ascii="Century" w:hAnsi="Century" w:eastAsia="Century" w:cs="Century"/>
      <w:color w:val="auto"/>
      <w:w w:val="100"/>
      <w:kern w:val="2"/>
      <w:position w:val="-1"/>
      <w:sz w:val="21"/>
      <w:szCs w:val="21"/>
      <w:effect w:val="none"/>
      <w:em w:val="none"/>
      <w:lang w:val="en-US" w:eastAsia="ja-JP" w:bidi="ar-SA"/>
    </w:rPr>
  </w:style>
  <w:style w:type="paragraph" w:styleId="Style13">
    <w:name w:val="記"/>
    <w:basedOn w:val="Style12"/>
    <w:next w:val="Style12"/>
    <w:qFormat/>
    <w:pPr>
      <w:suppressAutoHyphens w:val="true"/>
      <w:spacing w:lineRule="atLeast" w:line="1"/>
      <w:ind w:hangingChars="1" w:startChars="-1" w:end="0"/>
      <w:jc w:val="center"/>
      <w:textAlignment w:val="top"/>
    </w:pPr>
    <w:rPr>
      <w:w w:val="100"/>
      <w:kern w:val="2"/>
      <w:position w:val="-1"/>
      <w:sz w:val="21"/>
      <w:szCs w:val="21"/>
      <w:effect w:val="none"/>
      <w:em w:val="none"/>
      <w:lang w:val="en-US" w:eastAsia="ja-JP" w:bidi="ar-SA"/>
    </w:rPr>
  </w:style>
  <w:style w:type="paragraph" w:styleId="user1">
    <w:name w:val="結語 (user)"/>
    <w:basedOn w:val="Style12"/>
    <w:qFormat/>
    <w:pPr>
      <w:suppressAutoHyphens w:val="true"/>
      <w:spacing w:lineRule="atLeast" w:line="1"/>
      <w:ind w:hangingChars="1" w:startChars="-1" w:end="0"/>
      <w:jc w:val="end"/>
      <w:textAlignment w:val="top"/>
    </w:pPr>
    <w:rPr>
      <w:w w:val="100"/>
      <w:kern w:val="2"/>
      <w:position w:val="-1"/>
      <w:sz w:val="21"/>
      <w:szCs w:val="21"/>
      <w:effect w:val="none"/>
      <w:em w:val="none"/>
      <w:lang w:val="en-US" w:eastAsia="ja-JP" w:bidi="ar-SA"/>
    </w:rPr>
  </w:style>
  <w:style w:type="paragraph" w:styleId="user2">
    <w:name w:val="ヘッダー (user)"/>
    <w:basedOn w:val="Style12"/>
    <w:qFormat/>
    <w:pPr>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user3">
    <w:name w:val="フッター (user)"/>
    <w:basedOn w:val="Style12"/>
    <w:qFormat/>
    <w:pPr>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Style14">
    <w:name w:val="吹き出し"/>
    <w:basedOn w:val="Style12"/>
    <w:qFormat/>
    <w:pPr>
      <w:suppressAutoHyphens w:val="true"/>
      <w:spacing w:lineRule="atLeast" w:line="1"/>
      <w:ind w:hangingChars="1" w:startChars="-1" w:end="0"/>
      <w:jc w:val="both"/>
      <w:textAlignment w:val="top"/>
    </w:pPr>
    <w:rPr>
      <w:rFonts w:ascii="Arial" w:hAnsi="Arial" w:eastAsia="ＭＳ ゴシック"/>
      <w:w w:val="100"/>
      <w:kern w:val="2"/>
      <w:position w:val="-1"/>
      <w:sz w:val="18"/>
      <w:szCs w:val="18"/>
      <w:effect w:val="none"/>
      <w:em w:val="none"/>
      <w:lang w:val="en-US" w:eastAsia="ja-JP" w:bidi="ar-SA"/>
    </w:rPr>
  </w:style>
  <w:style w:type="paragraph" w:styleId="Style15">
    <w:name w:val="日付"/>
    <w:basedOn w:val="Style12"/>
    <w:next w:val="Style12"/>
    <w:qFormat/>
    <w:pPr>
      <w:suppressAutoHyphens w:val="true"/>
      <w:spacing w:lineRule="atLeast" w:line="1"/>
      <w:ind w:hangingChars="1" w:startChars="-1" w:end="0"/>
      <w:jc w:val="both"/>
      <w:textAlignment w:val="top"/>
    </w:pPr>
    <w:rPr>
      <w:w w:val="100"/>
      <w:kern w:val="2"/>
      <w:position w:val="-1"/>
      <w:sz w:val="21"/>
      <w:szCs w:val="21"/>
      <w:effect w:val="none"/>
      <w:em w:val="none"/>
      <w:lang w:val="en-US" w:eastAsia="ja-JP"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6">
    <w:name w:val="ヘッダーとフッター"/>
    <w:basedOn w:val="Normal"/>
    <w:qFormat/>
    <w:pPr/>
    <w:rPr/>
  </w:style>
  <w:style w:type="paragraph" w:styleId="Header">
    <w:name w:val="header"/>
    <w:basedOn w:val="Style16"/>
    <w:pPr/>
    <w:rPr/>
  </w:style>
  <w:style w:type="paragraph" w:styleId="Footer">
    <w:name w:val="footer"/>
    <w:basedOn w:val="Style16"/>
    <w:pPr/>
    <w:rPr/>
  </w:style>
  <w:style w:type="numbering" w:styleId="Style17">
    <w:name w:val="リストなし"/>
    <w:qFormat/>
  </w:style>
  <w:style w:type="table" w:default="1" w:styleId="TableNormal">
    <w:name w:val="TableNormal"/>
    <w:tblPr>
      <w:tblCellMar>
        <w:top w:w="100" w:type="dxa"/>
        <w:left w:w="100" w:type="dxa"/>
        <w:bottom w:w="100" w:type="dxa"/>
        <w:right w:w="100" w:type="dxa"/>
      </w:tblCellMar>
    </w:tblPr>
  </w:style>
  <w:style w:type="table" w:styleId="標準の表">
    <w:name w:val="標準の表"/>
    <w:qFormat/>
    <w:pPr>
      <w:ind w:rightChars="0"/>
      <w:spacing w:line="1" w:lineRule="atLeast"/>
    </w:pPr>
    <w:rPr/>
    <w:tblPr>
      <w:tblCellMar>
        <w:top w:w="0" w:type="dxa"/>
        <w:left w:w="108" w:type="dxa"/>
        <w:bottom w:w="0" w:type="dxa"/>
        <w:right w:w="108" w:type="dxa"/>
      </w:tblCellMar>
    </w:tblPr>
  </w:style>
  <w:style w:type="table" w:styleId="表(格子)">
    <w:name w:val="表 (格子)"/>
    <w:basedOn w:val="標準の表"/>
    <w:qFormat/>
    <w:pPr>
      <w:ind w:rightChars="0"/>
      <w:spacing w:line="1" w:lineRule="atLeast"/>
      <w:jc w:val="both"/>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YNuZ6/q/GcpHZcYpBn7qlHLiNbA==">CgMxLjA4AHIhMWFaNkdGN1BUQnZBQzZod0xmVmRFQ3kyeHNPb0pzSkFD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10</TotalTime>
  <Application>LibreOffice/25.8.3.2$Windows_X86_64 LibreOffice_project/8ca8d55c161d602844f5428fa4b58097424e324e</Application>
  <AppVersion>15.0000</AppVersion>
  <Pages>1</Pages>
  <Words>858</Words>
  <Characters>876</Characters>
  <CharactersWithSpaces>970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2020-02-14T03:09:00Z</dcterms:created>
  <dc:creator>札幌市総務局行政部庁舎管理課</dc:creator>
  <dc:description/>
  <dc:language>ja-JP</dc:language>
  <cp:lastModifiedBy/>
  <dcterms:modified xsi:type="dcterms:W3CDTF">2026-02-13T13:59:23Z</dcterms:modified>
  <cp:revision>1</cp:revision>
  <dc:subject/>
  <dc:title/>
</cp:coreProperties>
</file>