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質　問　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　　年　　月　　日　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【質問者】　会　社　名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電話番号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ＦＡＸ番号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540"/>
        <w:jc w:val="both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担当者氏名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540"/>
        <w:jc w:val="both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次のとおり質問いたします。</w:t>
      </w:r>
    </w:p>
    <w:tbl>
      <w:tblPr>
        <w:tblStyle w:val="Table1"/>
        <w:tblW w:w="9349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7"/>
        <w:gridCol w:w="1249"/>
        <w:gridCol w:w="7383"/>
        <w:tblGridChange w:id="0">
          <w:tblGrid>
            <w:gridCol w:w="717"/>
            <w:gridCol w:w="1249"/>
            <w:gridCol w:w="7383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開札予定日時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2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８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３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13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日（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金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）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時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05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分</w:t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調達件名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1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rtl w:val="0"/>
              </w:rPr>
              <w:t xml:space="preserve">東区役所及び鉄東まちづくりセンター前庭管理業務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8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容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質問票の提出先は下記のとおりです。持参、送付、FAXもしくは電子メールにより提出してください。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提出後は、必ず電話で着信確認してください。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注２）回答は東区総務企画課にて閲覧に供するとともに、ホームページに掲載します。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60"/>
        <w:jc w:val="left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1f497d"/>
          <w:sz w:val="22"/>
          <w:szCs w:val="22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MS Gothic" w:cs="MS Gothic" w:eastAsia="MS Gothic" w:hAnsi="MS Gothic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https://www.city.sapporo.jp/higashi/keiyaku/ippannkyousounyuusatu.html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注３）提出期限：令和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３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５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日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（木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）1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7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時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15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分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51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≪質問票提出先≫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　　　　　　　　　        札幌市東区北11条東7丁目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19.5275590551165" w:firstLine="4818.897637795276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札幌市東区市民部総務企画課庶務係　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　　　　 　　　　　　　   TEL　011-741-2409　FAX　011-723-2691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　　　　　　　　　　　　　電子メール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higashi.somu@city.sapporo.jp</w:t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567" w:top="1021" w:left="1418" w:right="563.7401574803164" w:header="62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4771"/>
        <w:tab w:val="right" w:leader="none" w:pos="9542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ab/>
      <w:tab/>
      <w:t xml:space="preserve">別紙５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注%1）"/>
      <w:lvlJc w:val="left"/>
      <w:pPr>
        <w:ind w:left="720" w:hanging="72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40"/>
      </w:pPr>
      <w:rPr>
        <w:vertAlign w:val="baseline"/>
      </w:rPr>
    </w:lvl>
    <w:lvl w:ilvl="2">
      <w:start w:val="1"/>
      <w:numFmt w:val="decimal"/>
      <w:lvlText w:val="%3"/>
      <w:lvlJc w:val="left"/>
      <w:pPr>
        <w:ind w:left="1320" w:hanging="4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760" w:hanging="440"/>
      </w:pPr>
      <w:rPr>
        <w:vertAlign w:val="baseline"/>
      </w:rPr>
    </w:lvl>
    <w:lvl w:ilvl="4">
      <w:start w:val="1"/>
      <w:numFmt w:val="decimal"/>
      <w:lvlText w:val="(%5)"/>
      <w:lvlJc w:val="left"/>
      <w:pPr>
        <w:ind w:left="2200" w:hanging="440"/>
      </w:pPr>
      <w:rPr>
        <w:vertAlign w:val="baseline"/>
      </w:rPr>
    </w:lvl>
    <w:lvl w:ilvl="5">
      <w:start w:val="1"/>
      <w:numFmt w:val="decimal"/>
      <w:lvlText w:val="%6"/>
      <w:lvlJc w:val="left"/>
      <w:pPr>
        <w:ind w:left="2640" w:hanging="4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080" w:hanging="440"/>
      </w:pPr>
      <w:rPr>
        <w:vertAlign w:val="baseline"/>
      </w:rPr>
    </w:lvl>
    <w:lvl w:ilvl="7">
      <w:start w:val="1"/>
      <w:numFmt w:val="decimal"/>
      <w:lvlText w:val="(%8)"/>
      <w:lvlJc w:val="left"/>
      <w:pPr>
        <w:ind w:left="3520" w:hanging="440"/>
      </w:pPr>
      <w:rPr>
        <w:vertAlign w:val="baseline"/>
      </w:rPr>
    </w:lvl>
    <w:lvl w:ilvl="8">
      <w:start w:val="1"/>
      <w:numFmt w:val="decimal"/>
      <w:lvlText w:val="%9"/>
      <w:lvlJc w:val="left"/>
      <w:pPr>
        <w:ind w:left="3960" w:hanging="44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2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4">
    <w:name w:val="見出し 4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3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5">
    <w:name w:val="見出し 5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4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6">
    <w:name w:val="見出し 6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5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7">
    <w:name w:val="見出し 7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6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8">
    <w:name w:val="見出し 8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7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9">
    <w:name w:val="見出し 9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8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TMLアドレス">
    <w:name w:val="HTML アドレス"/>
    <w:basedOn w:val="標準"/>
    <w:next w:val="HTMLアドレ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i w:val="1"/>
      <w:i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書式付き">
    <w:name w:val="HTML 書式付き"/>
    <w:basedOn w:val="標準"/>
    <w:next w:val="HTML書式付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spacing w:line="1" w:lineRule="atLeast"/>
      <w:ind w:left="1440" w:right="1440" w:leftChars="700" w:rightChars="70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マクロ文字列">
    <w:name w:val="マクロ文字列"/>
    <w:next w:val="マクロ文字列"/>
    <w:autoRedefine w:val="0"/>
    <w:hidden w:val="0"/>
    <w:qFormat w:val="0"/>
    <w:pPr>
      <w:widowControl w:val="0"/>
      <w:tabs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1"/>
      <w:overflowPunct w:val="0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メッセージ見出し">
    <w:name w:val="メッセージ見出し"/>
    <w:basedOn w:val="標準"/>
    <w:next w:val="メッセージ見出し"/>
    <w:autoRedefine w:val="0"/>
    <w:hidden w:val="0"/>
    <w:qFormat w:val="0"/>
    <w:pPr>
      <w:widowControl w:val="0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uppressAutoHyphens w:val="1"/>
      <w:spacing w:line="1" w:lineRule="atLeast"/>
      <w:ind w:left="960" w:leftChars="-1" w:rightChars="0" w:hanging="960" w:firstLineChars="-400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挨拶文">
    <w:name w:val="挨拶文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宛先">
    <w:name w:val="宛先"/>
    <w:basedOn w:val="標準"/>
    <w:next w:val="宛先"/>
    <w:autoRedefine w:val="0"/>
    <w:hidden w:val="0"/>
    <w:qFormat w:val="0"/>
    <w:pPr>
      <w:framePr w:anchorLock="0" w:lines="0" w:w="6804" w:h="2268" w:hSpace="142" w:wrap="auto" w:hAnchor="text" w:vAnchor="page" w:xAlign="center" w:yAlign="bottom" w:hRule="auto"/>
      <w:widowControl w:val="0"/>
      <w:suppressAutoHyphens w:val="1"/>
      <w:spacing w:line="1" w:lineRule="atLeast"/>
      <w:ind w:left="100" w:leftChars="1400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">
    <w:name w:val="一覧"/>
    <w:basedOn w:val="標準"/>
    <w:next w:val="一覧"/>
    <w:autoRedefine w:val="0"/>
    <w:hidden w:val="0"/>
    <w:qFormat w:val="0"/>
    <w:pPr>
      <w:widowControl w:val="0"/>
      <w:suppressAutoHyphens w:val="1"/>
      <w:spacing w:line="1" w:lineRule="atLeast"/>
      <w:ind w:left="200" w:leftChars="-1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2">
    <w:name w:val="一覧 2"/>
    <w:basedOn w:val="標準"/>
    <w:next w:val="一覧2"/>
    <w:autoRedefine w:val="0"/>
    <w:hidden w:val="0"/>
    <w:qFormat w:val="0"/>
    <w:pPr>
      <w:widowControl w:val="0"/>
      <w:suppressAutoHyphens w:val="1"/>
      <w:spacing w:line="1" w:lineRule="atLeast"/>
      <w:ind w:left="100" w:leftChars="2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3">
    <w:name w:val="一覧 3"/>
    <w:basedOn w:val="標準"/>
    <w:next w:val="一覧3"/>
    <w:autoRedefine w:val="0"/>
    <w:hidden w:val="0"/>
    <w:qFormat w:val="0"/>
    <w:pPr>
      <w:widowControl w:val="0"/>
      <w:suppressAutoHyphens w:val="1"/>
      <w:spacing w:line="1" w:lineRule="atLeast"/>
      <w:ind w:left="100" w:leftChars="4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4">
    <w:name w:val="一覧 4"/>
    <w:basedOn w:val="標準"/>
    <w:next w:val="一覧4"/>
    <w:autoRedefine w:val="0"/>
    <w:hidden w:val="0"/>
    <w:qFormat w:val="0"/>
    <w:pPr>
      <w:widowControl w:val="0"/>
      <w:suppressAutoHyphens w:val="1"/>
      <w:spacing w:line="1" w:lineRule="atLeast"/>
      <w:ind w:left="100" w:leftChars="6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5">
    <w:name w:val="一覧 5"/>
    <w:basedOn w:val="標準"/>
    <w:next w:val="一覧5"/>
    <w:autoRedefine w:val="0"/>
    <w:hidden w:val="0"/>
    <w:qFormat w:val="0"/>
    <w:pPr>
      <w:widowControl w:val="0"/>
      <w:suppressAutoHyphens w:val="1"/>
      <w:spacing w:line="1" w:lineRule="atLeast"/>
      <w:ind w:left="100" w:leftChars="8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">
    <w:name w:val="引用文献一覧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見出し">
    <w:name w:val="引用文献一覧見出し"/>
    <w:basedOn w:val="標準"/>
    <w:next w:val="標準"/>
    <w:autoRedefine w:val="0"/>
    <w:hidden w:val="0"/>
    <w:qFormat w:val="0"/>
    <w:pPr>
      <w:widowControl w:val="0"/>
      <w:suppressAutoHyphens w:val="1"/>
      <w:spacing w:before="18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">
    <w:name w:val="箇条書き"/>
    <w:basedOn w:val="標準"/>
    <w:next w:val="箇条書き"/>
    <w:autoRedefine w:val="0"/>
    <w:hidden w:val="0"/>
    <w:qFormat w:val="0"/>
    <w:pPr>
      <w:widowControl w:val="0"/>
      <w:numPr>
        <w:ilvl w:val="0"/>
        <w:numId w:val="1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2">
    <w:name w:val="箇条書き 2"/>
    <w:basedOn w:val="標準"/>
    <w:next w:val="箇条書き2"/>
    <w:autoRedefine w:val="0"/>
    <w:hidden w:val="0"/>
    <w:qFormat w:val="0"/>
    <w:pPr>
      <w:widowControl w:val="0"/>
      <w:numPr>
        <w:ilvl w:val="0"/>
        <w:numId w:val="2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3">
    <w:name w:val="箇条書き 3"/>
    <w:basedOn w:val="標準"/>
    <w:next w:val="箇条書き3"/>
    <w:autoRedefine w:val="0"/>
    <w:hidden w:val="0"/>
    <w:qFormat w:val="0"/>
    <w:pPr>
      <w:widowControl w:val="0"/>
      <w:numPr>
        <w:ilvl w:val="0"/>
        <w:numId w:val="3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4">
    <w:name w:val="箇条書き 4"/>
    <w:basedOn w:val="標準"/>
    <w:next w:val="箇条書き4"/>
    <w:autoRedefine w:val="0"/>
    <w:hidden w:val="0"/>
    <w:qFormat w:val="0"/>
    <w:pPr>
      <w:widowControl w:val="0"/>
      <w:numPr>
        <w:ilvl w:val="0"/>
        <w:numId w:val="4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5">
    <w:name w:val="箇条書き 5"/>
    <w:basedOn w:val="標準"/>
    <w:next w:val="箇条書き5"/>
    <w:autoRedefine w:val="0"/>
    <w:hidden w:val="0"/>
    <w:qFormat w:val="0"/>
    <w:pPr>
      <w:widowControl w:val="0"/>
      <w:numPr>
        <w:ilvl w:val="0"/>
        <w:numId w:val="5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">
    <w:name w:val="箇条書き継続行"/>
    <w:basedOn w:val="標準"/>
    <w:next w:val="箇条書き継続行"/>
    <w:autoRedefine w:val="0"/>
    <w:hidden w:val="0"/>
    <w:qFormat w:val="0"/>
    <w:pPr>
      <w:widowControl w:val="0"/>
      <w:suppressAutoHyphens w:val="1"/>
      <w:spacing w:after="180" w:line="1" w:lineRule="atLeast"/>
      <w:ind w:left="425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2">
    <w:name w:val="箇条書き継続行 2"/>
    <w:basedOn w:val="標準"/>
    <w:next w:val="箇条書き継続行2"/>
    <w:autoRedefine w:val="0"/>
    <w:hidden w:val="0"/>
    <w:qFormat w:val="0"/>
    <w:pPr>
      <w:widowControl w:val="0"/>
      <w:suppressAutoHyphens w:val="1"/>
      <w:spacing w:after="180" w:line="1" w:lineRule="atLeast"/>
      <w:ind w:left="85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3">
    <w:name w:val="箇条書き継続行 3"/>
    <w:basedOn w:val="標準"/>
    <w:next w:val="箇条書き継続行3"/>
    <w:autoRedefine w:val="0"/>
    <w:hidden w:val="0"/>
    <w:qFormat w:val="0"/>
    <w:pPr>
      <w:widowControl w:val="0"/>
      <w:suppressAutoHyphens w:val="1"/>
      <w:spacing w:after="180" w:line="1" w:lineRule="atLeast"/>
      <w:ind w:left="1275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4">
    <w:name w:val="箇条書き継続行 4"/>
    <w:basedOn w:val="標準"/>
    <w:next w:val="箇条書き継続行4"/>
    <w:autoRedefine w:val="0"/>
    <w:hidden w:val="0"/>
    <w:qFormat w:val="0"/>
    <w:pPr>
      <w:widowControl w:val="0"/>
      <w:suppressAutoHyphens w:val="1"/>
      <w:spacing w:after="180" w:line="1" w:lineRule="atLeast"/>
      <w:ind w:left="170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5">
    <w:name w:val="箇条書き継続行 5"/>
    <w:basedOn w:val="標準"/>
    <w:next w:val="箇条書き継続行5"/>
    <w:autoRedefine w:val="0"/>
    <w:hidden w:val="0"/>
    <w:qFormat w:val="0"/>
    <w:pPr>
      <w:widowControl w:val="0"/>
      <w:suppressAutoHyphens w:val="1"/>
      <w:spacing w:after="180" w:line="1" w:lineRule="atLeast"/>
      <w:ind w:left="2125" w:leftChars="10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脚注文字列">
    <w:name w:val="脚注文字列"/>
    <w:basedOn w:val="標準"/>
    <w:next w:val="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標準"/>
    <w:next w:val="見出しマップ"/>
    <w:autoRedefine w:val="0"/>
    <w:hidden w:val="0"/>
    <w:qFormat w:val="0"/>
    <w:pPr>
      <w:widowControl w:val="0"/>
      <w:shd w:color="auto" w:fill="000080" w:val="clear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差出人住所">
    <w:name w:val="差出人住所"/>
    <w:basedOn w:val="標準"/>
    <w:next w:val="差出人住所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1">
    <w:name w:val="索引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2">
    <w:name w:val="索引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0" w:leftChars="1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3">
    <w:name w:val="索引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00" w:leftChars="2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4">
    <w:name w:val="索引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300" w:leftChars="3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5">
    <w:name w:val="索引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00" w:leftChars="4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6">
    <w:name w:val="索引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500" w:leftChars="5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7">
    <w:name w:val="索引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00" w:leftChars="6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8">
    <w:name w:val="索引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700" w:leftChars="7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9">
    <w:name w:val="索引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00" w:leftChars="8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見出し">
    <w:name w:val="索引見出し"/>
    <w:basedOn w:val="標準"/>
    <w:next w:val="索引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署名">
    <w:name w:val="署名"/>
    <w:basedOn w:val="標準"/>
    <w:next w:val="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書式なし">
    <w:name w:val="書式なし"/>
    <w:basedOn w:val="標準"/>
    <w:next w:val="書式な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cs="Courier New" w:hAnsi="Courier New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標準"/>
    <w:next w:val="標準"/>
    <w:autoRedefine w:val="0"/>
    <w:hidden w:val="0"/>
    <w:qFormat w:val="0"/>
    <w:pPr>
      <w:widowControl w:val="0"/>
      <w:suppressAutoHyphens w:val="1"/>
      <w:spacing w:after="240"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図表目次">
    <w:name w:val="図表目次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50" w:leftChars="200" w:rightChars="0" w:hanging="425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">
    <w:name w:val="段落番号"/>
    <w:basedOn w:val="標準"/>
    <w:next w:val="段落番号"/>
    <w:autoRedefine w:val="0"/>
    <w:hidden w:val="0"/>
    <w:qFormat w:val="0"/>
    <w:pPr>
      <w:widowControl w:val="0"/>
      <w:numPr>
        <w:ilvl w:val="0"/>
        <w:numId w:val="6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2">
    <w:name w:val="段落番号 2"/>
    <w:basedOn w:val="標準"/>
    <w:next w:val="段落番号2"/>
    <w:autoRedefine w:val="0"/>
    <w:hidden w:val="0"/>
    <w:qFormat w:val="0"/>
    <w:pPr>
      <w:widowControl w:val="0"/>
      <w:numPr>
        <w:ilvl w:val="0"/>
        <w:numId w:val="7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3">
    <w:name w:val="段落番号 3"/>
    <w:basedOn w:val="標準"/>
    <w:next w:val="段落番号3"/>
    <w:autoRedefine w:val="0"/>
    <w:hidden w:val="0"/>
    <w:qFormat w:val="0"/>
    <w:pPr>
      <w:widowControl w:val="0"/>
      <w:numPr>
        <w:ilvl w:val="0"/>
        <w:numId w:val="8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4">
    <w:name w:val="段落番号 4"/>
    <w:basedOn w:val="標準"/>
    <w:next w:val="段落番号4"/>
    <w:autoRedefine w:val="0"/>
    <w:hidden w:val="0"/>
    <w:qFormat w:val="0"/>
    <w:pPr>
      <w:widowControl w:val="0"/>
      <w:numPr>
        <w:ilvl w:val="0"/>
        <w:numId w:val="9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5">
    <w:name w:val="段落番号 5"/>
    <w:basedOn w:val="標準"/>
    <w:next w:val="段落番号5"/>
    <w:autoRedefine w:val="0"/>
    <w:hidden w:val="0"/>
    <w:qFormat w:val="0"/>
    <w:pPr>
      <w:widowControl w:val="0"/>
      <w:numPr>
        <w:ilvl w:val="0"/>
        <w:numId w:val="10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電子メール署名">
    <w:name w:val="電子メール署名"/>
    <w:basedOn w:val="標準"/>
    <w:next w:val="電子メール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(Web)">
    <w:name w:val="標準 (Web)"/>
    <w:basedOn w:val="標準"/>
    <w:next w:val="標準(Web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インデント">
    <w:name w:val="標準インデント"/>
    <w:basedOn w:val="標準"/>
    <w:next w:val="標準インデント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題">
    <w:name w:val="表題"/>
    <w:basedOn w:val="標準"/>
    <w:next w:val="表題"/>
    <w:autoRedefine w:val="0"/>
    <w:hidden w:val="0"/>
    <w:qFormat w:val="0"/>
    <w:pPr>
      <w:widowControl w:val="0"/>
      <w:suppressAutoHyphens w:val="1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ja-JP" w:val="en-US"/>
    </w:rPr>
  </w:style>
  <w:style w:type="paragraph" w:styleId="副題">
    <w:name w:val="副題"/>
    <w:basedOn w:val="標準"/>
    <w:next w:val="副題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文末脚注文字列">
    <w:name w:val="文末脚注文字列"/>
    <w:basedOn w:val="標準"/>
    <w:next w:val="文末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 3"/>
    <w:basedOn w:val="標準"/>
    <w:next w:val="本文3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インデント">
    <w:name w:val="本文インデント"/>
    <w:basedOn w:val="標準"/>
    <w:next w:val="本文インデント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標準"/>
    <w:next w:val="本文インデント2"/>
    <w:autoRedefine w:val="0"/>
    <w:hidden w:val="0"/>
    <w:qFormat w:val="0"/>
    <w:pPr>
      <w:widowControl w:val="0"/>
      <w:suppressAutoHyphens w:val="1"/>
      <w:spacing w:line="480" w:lineRule="auto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標準"/>
    <w:next w:val="本文インデント3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字下げ">
    <w:name w:val="本文字下げ"/>
    <w:basedOn w:val="本文"/>
    <w:next w:val="本文字下げ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字下げ2">
    <w:name w:val="本文字下げ 2"/>
    <w:basedOn w:val="本文インデント"/>
    <w:next w:val="本文字下げ2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1">
    <w:name w:val="目次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2">
    <w:name w:val="目次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1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3">
    <w:name w:val="目次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20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4">
    <w:name w:val="目次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30" w:leftChars="3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5">
    <w:name w:val="目次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6">
    <w:name w:val="目次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50" w:leftChars="5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7">
    <w:name w:val="目次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260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8">
    <w:name w:val="目次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470" w:leftChars="7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9">
    <w:name w:val="目次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68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ハイパーリンク">
    <w:name w:val="ハイパーリンク"/>
    <w:next w:val="ハイパーリンク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表示したハイパーリンク">
    <w:name w:val="表示したハイパーリンク"/>
    <w:next w:val="表示したハイパーリンク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city.sapporo.jp/higashi/keiyaku/ippannkyousounyuusatu.html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khdo1rtaEOErwljKXbPVvn/LUA==">CgMxLjA4AHIhMVBNbUE2WlRMMHFJNE4yM3RXWFZhNzVfNW81UzcyeTE0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2024-10-30T09:46:00Z</dcterms:created>
  <dc:creator>臨時職員用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