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18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年度札幌市地番データ更新業務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3.3070866141734" w:right="0" w:hanging="221.10236220472444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代理人（受任者）の印は、入札（見積）書に使用する印と同一の印を押印するこ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【別紙</w:t>
    </w:r>
    <w:r w:rsidDel="00000000" w:rsidR="00000000" w:rsidRPr="00000000">
      <w:rPr>
        <w:rFonts w:ascii="BIZ UDMincho" w:cs="BIZ UDMincho" w:eastAsia="BIZ UDMincho" w:hAnsi="BIZ UDMincho"/>
        <w:sz w:val="24"/>
        <w:szCs w:val="24"/>
        <w:rtl w:val="0"/>
      </w:rPr>
      <w:t xml:space="preserve">２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