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499C6" w14:textId="77777777" w:rsidR="00050654" w:rsidRDefault="00050654">
      <w:pPr>
        <w:pBdr>
          <w:top w:val="nil"/>
          <w:left w:val="nil"/>
          <w:bottom w:val="nil"/>
          <w:right w:val="nil"/>
          <w:between w:val="nil"/>
        </w:pBdr>
        <w:ind w:right="120" w:hanging="2"/>
        <w:rPr>
          <w:color w:val="000000"/>
          <w:sz w:val="24"/>
          <w:szCs w:val="24"/>
        </w:rPr>
      </w:pPr>
      <w:bookmarkStart w:id="0" w:name="_heading=h.ls0cnlbh0a5a" w:colFirst="0" w:colLast="0"/>
      <w:bookmarkEnd w:id="0"/>
    </w:p>
    <w:tbl>
      <w:tblPr>
        <w:tblStyle w:val="ae"/>
        <w:tblW w:w="8989"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89"/>
      </w:tblGrid>
      <w:tr w:rsidR="00050654" w14:paraId="6FA1A960" w14:textId="77777777">
        <w:trPr>
          <w:trHeight w:val="12416"/>
        </w:trPr>
        <w:tc>
          <w:tcPr>
            <w:tcW w:w="8989" w:type="dxa"/>
          </w:tcPr>
          <w:p w14:paraId="1C0BF801" w14:textId="77777777" w:rsidR="00050654" w:rsidRDefault="00050654">
            <w:pPr>
              <w:pBdr>
                <w:top w:val="nil"/>
                <w:left w:val="nil"/>
                <w:bottom w:val="nil"/>
                <w:right w:val="nil"/>
                <w:between w:val="nil"/>
              </w:pBdr>
              <w:ind w:right="120" w:hanging="2"/>
              <w:rPr>
                <w:color w:val="000000"/>
                <w:sz w:val="24"/>
                <w:szCs w:val="24"/>
              </w:rPr>
            </w:pPr>
          </w:p>
          <w:p w14:paraId="12360540" w14:textId="77777777" w:rsidR="00050654" w:rsidRDefault="00050654">
            <w:pPr>
              <w:pBdr>
                <w:top w:val="nil"/>
                <w:left w:val="nil"/>
                <w:bottom w:val="nil"/>
                <w:right w:val="nil"/>
                <w:between w:val="nil"/>
              </w:pBdr>
              <w:ind w:right="120" w:hanging="2"/>
              <w:rPr>
                <w:color w:val="000000"/>
                <w:sz w:val="24"/>
                <w:szCs w:val="24"/>
              </w:rPr>
            </w:pPr>
          </w:p>
          <w:p w14:paraId="3D741548" w14:textId="77777777" w:rsidR="00050654" w:rsidRDefault="000F04CE">
            <w:pPr>
              <w:pBdr>
                <w:top w:val="nil"/>
                <w:left w:val="nil"/>
                <w:bottom w:val="nil"/>
                <w:right w:val="nil"/>
                <w:between w:val="nil"/>
              </w:pBdr>
              <w:ind w:left="3" w:right="120" w:hanging="5"/>
              <w:jc w:val="center"/>
              <w:rPr>
                <w:color w:val="000000"/>
                <w:sz w:val="52"/>
                <w:szCs w:val="52"/>
              </w:rPr>
            </w:pPr>
            <w:r>
              <w:rPr>
                <w:color w:val="000000"/>
                <w:sz w:val="52"/>
                <w:szCs w:val="52"/>
              </w:rPr>
              <w:t>委　任　状</w:t>
            </w:r>
          </w:p>
          <w:p w14:paraId="29614B5E" w14:textId="77777777" w:rsidR="00050654" w:rsidRDefault="00050654">
            <w:pPr>
              <w:pBdr>
                <w:top w:val="nil"/>
                <w:left w:val="nil"/>
                <w:bottom w:val="nil"/>
                <w:right w:val="nil"/>
                <w:between w:val="nil"/>
              </w:pBdr>
              <w:ind w:right="120" w:hanging="2"/>
              <w:jc w:val="center"/>
              <w:rPr>
                <w:color w:val="000000"/>
                <w:sz w:val="24"/>
                <w:szCs w:val="24"/>
              </w:rPr>
            </w:pPr>
          </w:p>
          <w:p w14:paraId="14951152" w14:textId="77777777" w:rsidR="00050654" w:rsidRDefault="00050654">
            <w:pPr>
              <w:pBdr>
                <w:top w:val="nil"/>
                <w:left w:val="nil"/>
                <w:bottom w:val="nil"/>
                <w:right w:val="nil"/>
                <w:between w:val="nil"/>
              </w:pBdr>
              <w:ind w:right="120" w:hanging="2"/>
              <w:jc w:val="center"/>
              <w:rPr>
                <w:color w:val="000000"/>
                <w:sz w:val="24"/>
                <w:szCs w:val="24"/>
              </w:rPr>
            </w:pPr>
          </w:p>
          <w:p w14:paraId="35C624CC" w14:textId="77777777" w:rsidR="00050654" w:rsidRDefault="00050654">
            <w:pPr>
              <w:pBdr>
                <w:top w:val="nil"/>
                <w:left w:val="nil"/>
                <w:bottom w:val="nil"/>
                <w:right w:val="nil"/>
                <w:between w:val="nil"/>
              </w:pBdr>
              <w:ind w:right="120" w:hanging="2"/>
              <w:rPr>
                <w:color w:val="000000"/>
                <w:sz w:val="24"/>
                <w:szCs w:val="24"/>
              </w:rPr>
            </w:pPr>
          </w:p>
          <w:p w14:paraId="0D7E6DD2" w14:textId="77777777" w:rsidR="00050654" w:rsidRDefault="00050654">
            <w:pPr>
              <w:pBdr>
                <w:top w:val="nil"/>
                <w:left w:val="nil"/>
                <w:bottom w:val="nil"/>
                <w:right w:val="nil"/>
                <w:between w:val="nil"/>
              </w:pBdr>
              <w:ind w:right="120" w:hanging="2"/>
              <w:rPr>
                <w:color w:val="000000"/>
                <w:sz w:val="24"/>
                <w:szCs w:val="24"/>
              </w:rPr>
            </w:pPr>
          </w:p>
          <w:p w14:paraId="4647BE3F" w14:textId="77777777" w:rsidR="00050654" w:rsidRDefault="000F04CE">
            <w:pPr>
              <w:pBdr>
                <w:top w:val="nil"/>
                <w:left w:val="nil"/>
                <w:bottom w:val="nil"/>
                <w:right w:val="nil"/>
                <w:between w:val="nil"/>
              </w:pBdr>
              <w:ind w:right="120" w:hanging="2"/>
              <w:jc w:val="right"/>
              <w:rPr>
                <w:color w:val="000000"/>
                <w:sz w:val="24"/>
                <w:szCs w:val="24"/>
              </w:rPr>
            </w:pPr>
            <w:r>
              <w:rPr>
                <w:color w:val="000000"/>
                <w:sz w:val="24"/>
                <w:szCs w:val="24"/>
              </w:rPr>
              <w:t xml:space="preserve">　　年　　月　　日</w:t>
            </w:r>
            <w:r>
              <w:rPr>
                <w:rFonts w:ascii="ＭＳ 明朝" w:eastAsia="ＭＳ 明朝" w:hAnsi="ＭＳ 明朝" w:cs="ＭＳ 明朝"/>
                <w:color w:val="000000"/>
                <w:sz w:val="24"/>
                <w:szCs w:val="24"/>
              </w:rPr>
              <w:t xml:space="preserve">　　</w:t>
            </w:r>
          </w:p>
          <w:p w14:paraId="495A5020" w14:textId="77777777" w:rsidR="00050654" w:rsidRDefault="00050654">
            <w:pPr>
              <w:pBdr>
                <w:top w:val="nil"/>
                <w:left w:val="nil"/>
                <w:bottom w:val="nil"/>
                <w:right w:val="nil"/>
                <w:between w:val="nil"/>
              </w:pBdr>
              <w:ind w:right="120" w:hanging="2"/>
              <w:rPr>
                <w:color w:val="000000"/>
                <w:sz w:val="24"/>
                <w:szCs w:val="24"/>
              </w:rPr>
            </w:pPr>
          </w:p>
          <w:p w14:paraId="28C0C247" w14:textId="77777777" w:rsidR="00050654" w:rsidRDefault="000F04CE">
            <w:pPr>
              <w:pBdr>
                <w:top w:val="nil"/>
                <w:left w:val="nil"/>
                <w:bottom w:val="nil"/>
                <w:right w:val="nil"/>
                <w:between w:val="nil"/>
              </w:pBdr>
              <w:ind w:left="-2" w:right="120" w:firstLine="240"/>
              <w:rPr>
                <w:color w:val="000000"/>
                <w:sz w:val="24"/>
                <w:szCs w:val="24"/>
              </w:rPr>
            </w:pPr>
            <w:r>
              <w:rPr>
                <w:color w:val="000000"/>
                <w:sz w:val="24"/>
                <w:szCs w:val="24"/>
              </w:rPr>
              <w:t>（あて先）</w:t>
            </w:r>
          </w:p>
          <w:p w14:paraId="05E9F1CB" w14:textId="77777777" w:rsidR="00050654" w:rsidRDefault="000F04CE">
            <w:pPr>
              <w:pBdr>
                <w:top w:val="nil"/>
                <w:left w:val="nil"/>
                <w:bottom w:val="nil"/>
                <w:right w:val="nil"/>
                <w:between w:val="nil"/>
              </w:pBdr>
              <w:ind w:left="-2" w:right="120" w:firstLine="240"/>
              <w:rPr>
                <w:color w:val="000000"/>
                <w:sz w:val="24"/>
                <w:szCs w:val="24"/>
              </w:rPr>
            </w:pPr>
            <w:r>
              <w:rPr>
                <w:color w:val="000000"/>
                <w:sz w:val="24"/>
                <w:szCs w:val="24"/>
              </w:rPr>
              <w:t>札幌市長</w:t>
            </w:r>
          </w:p>
          <w:p w14:paraId="7AED9D9C" w14:textId="77777777" w:rsidR="00050654" w:rsidRDefault="00050654">
            <w:pPr>
              <w:pBdr>
                <w:top w:val="nil"/>
                <w:left w:val="nil"/>
                <w:bottom w:val="nil"/>
                <w:right w:val="nil"/>
                <w:between w:val="nil"/>
              </w:pBdr>
              <w:ind w:right="120" w:hanging="2"/>
              <w:rPr>
                <w:color w:val="000000"/>
                <w:sz w:val="24"/>
                <w:szCs w:val="24"/>
              </w:rPr>
            </w:pPr>
          </w:p>
          <w:p w14:paraId="08C4519A" w14:textId="77777777" w:rsidR="00050654" w:rsidRDefault="00050654">
            <w:pPr>
              <w:pBdr>
                <w:top w:val="nil"/>
                <w:left w:val="nil"/>
                <w:bottom w:val="nil"/>
                <w:right w:val="nil"/>
                <w:between w:val="nil"/>
              </w:pBdr>
              <w:ind w:right="120" w:hanging="2"/>
              <w:rPr>
                <w:color w:val="000000"/>
                <w:sz w:val="24"/>
                <w:szCs w:val="24"/>
              </w:rPr>
            </w:pPr>
          </w:p>
          <w:p w14:paraId="6E7B3205" w14:textId="77777777" w:rsidR="00050654" w:rsidRDefault="000F04CE">
            <w:pPr>
              <w:pBdr>
                <w:top w:val="nil"/>
                <w:left w:val="nil"/>
                <w:bottom w:val="nil"/>
                <w:right w:val="nil"/>
                <w:between w:val="nil"/>
              </w:pBdr>
              <w:ind w:left="-2" w:right="120" w:firstLine="3360"/>
              <w:jc w:val="left"/>
              <w:rPr>
                <w:color w:val="000000"/>
                <w:sz w:val="24"/>
                <w:szCs w:val="24"/>
              </w:rPr>
            </w:pPr>
            <w:r>
              <w:rPr>
                <w:color w:val="000000"/>
                <w:sz w:val="24"/>
                <w:szCs w:val="24"/>
              </w:rPr>
              <w:t>住　　　　所</w:t>
            </w:r>
          </w:p>
          <w:p w14:paraId="073AE90C" w14:textId="77777777" w:rsidR="00050654" w:rsidRDefault="000F04CE">
            <w:pPr>
              <w:pBdr>
                <w:top w:val="nil"/>
                <w:left w:val="nil"/>
                <w:bottom w:val="nil"/>
                <w:right w:val="nil"/>
                <w:between w:val="nil"/>
              </w:pBdr>
              <w:ind w:right="120" w:hanging="2"/>
              <w:rPr>
                <w:color w:val="000000"/>
                <w:sz w:val="24"/>
                <w:szCs w:val="24"/>
              </w:rPr>
            </w:pPr>
            <w:r>
              <w:rPr>
                <w:color w:val="000000"/>
                <w:sz w:val="24"/>
                <w:szCs w:val="24"/>
              </w:rPr>
              <w:t xml:space="preserve">　　　　　　　　　　委任者　商号又は名称</w:t>
            </w:r>
          </w:p>
          <w:p w14:paraId="7A0B3551" w14:textId="77777777" w:rsidR="00050654" w:rsidRDefault="000F04CE">
            <w:pPr>
              <w:pBdr>
                <w:top w:val="nil"/>
                <w:left w:val="nil"/>
                <w:bottom w:val="nil"/>
                <w:right w:val="nil"/>
                <w:between w:val="nil"/>
              </w:pBdr>
              <w:ind w:right="120" w:hanging="2"/>
              <w:rPr>
                <w:color w:val="000000"/>
                <w:sz w:val="24"/>
                <w:szCs w:val="24"/>
              </w:rPr>
            </w:pPr>
            <w:r>
              <w:rPr>
                <w:color w:val="000000"/>
                <w:sz w:val="24"/>
                <w:szCs w:val="24"/>
              </w:rPr>
              <w:t xml:space="preserve">　　　　　　　　　　　　　　職</w:t>
            </w:r>
            <w:r>
              <w:rPr>
                <w:color w:val="000000"/>
                <w:sz w:val="24"/>
                <w:szCs w:val="24"/>
              </w:rPr>
              <w:t xml:space="preserve"> </w:t>
            </w:r>
            <w:r>
              <w:rPr>
                <w:color w:val="000000"/>
                <w:sz w:val="24"/>
                <w:szCs w:val="24"/>
              </w:rPr>
              <w:t>・</w:t>
            </w:r>
            <w:r>
              <w:rPr>
                <w:color w:val="000000"/>
                <w:sz w:val="24"/>
                <w:szCs w:val="24"/>
              </w:rPr>
              <w:t xml:space="preserve"> </w:t>
            </w:r>
            <w:r>
              <w:rPr>
                <w:color w:val="000000"/>
                <w:sz w:val="24"/>
                <w:szCs w:val="24"/>
              </w:rPr>
              <w:t>氏</w:t>
            </w:r>
            <w:r>
              <w:rPr>
                <w:color w:val="000000"/>
                <w:sz w:val="24"/>
                <w:szCs w:val="24"/>
              </w:rPr>
              <w:t xml:space="preserve">  </w:t>
            </w:r>
            <w:r>
              <w:rPr>
                <w:color w:val="000000"/>
                <w:sz w:val="24"/>
                <w:szCs w:val="24"/>
              </w:rPr>
              <w:t xml:space="preserve">名　　　　　　　　　　　</w:t>
            </w:r>
            <w:r>
              <w:rPr>
                <w:color w:val="000000"/>
                <w:sz w:val="24"/>
                <w:szCs w:val="24"/>
              </w:rPr>
              <w:t xml:space="preserve">  </w:t>
            </w:r>
            <w:r>
              <w:rPr>
                <w:color w:val="000000"/>
                <w:sz w:val="24"/>
                <w:szCs w:val="24"/>
              </w:rPr>
              <w:t xml:space="preserve">　　印</w:t>
            </w:r>
          </w:p>
          <w:p w14:paraId="1B095AF7" w14:textId="77777777" w:rsidR="00050654" w:rsidRDefault="00050654">
            <w:pPr>
              <w:pBdr>
                <w:top w:val="nil"/>
                <w:left w:val="nil"/>
                <w:bottom w:val="nil"/>
                <w:right w:val="nil"/>
                <w:between w:val="nil"/>
              </w:pBdr>
              <w:ind w:right="120" w:hanging="2"/>
              <w:rPr>
                <w:color w:val="000000"/>
                <w:sz w:val="24"/>
                <w:szCs w:val="24"/>
              </w:rPr>
            </w:pPr>
          </w:p>
          <w:p w14:paraId="50F376FE" w14:textId="77777777" w:rsidR="00050654" w:rsidRDefault="00050654">
            <w:pPr>
              <w:pBdr>
                <w:top w:val="nil"/>
                <w:left w:val="nil"/>
                <w:bottom w:val="nil"/>
                <w:right w:val="nil"/>
                <w:between w:val="nil"/>
              </w:pBdr>
              <w:ind w:right="120" w:hanging="2"/>
              <w:rPr>
                <w:color w:val="000000"/>
                <w:sz w:val="24"/>
                <w:szCs w:val="24"/>
              </w:rPr>
            </w:pPr>
          </w:p>
          <w:p w14:paraId="2728D022" w14:textId="77777777" w:rsidR="00050654" w:rsidRDefault="00050654">
            <w:pPr>
              <w:pBdr>
                <w:top w:val="nil"/>
                <w:left w:val="nil"/>
                <w:bottom w:val="nil"/>
                <w:right w:val="nil"/>
                <w:between w:val="nil"/>
              </w:pBdr>
              <w:ind w:right="120" w:hanging="2"/>
              <w:rPr>
                <w:color w:val="000000"/>
                <w:sz w:val="24"/>
                <w:szCs w:val="24"/>
              </w:rPr>
            </w:pPr>
          </w:p>
          <w:p w14:paraId="63C5645E" w14:textId="77777777" w:rsidR="00050654" w:rsidRDefault="00050654">
            <w:pPr>
              <w:pBdr>
                <w:top w:val="nil"/>
                <w:left w:val="nil"/>
                <w:bottom w:val="nil"/>
                <w:right w:val="nil"/>
                <w:between w:val="nil"/>
              </w:pBdr>
              <w:ind w:right="120" w:hanging="2"/>
              <w:rPr>
                <w:color w:val="000000"/>
                <w:sz w:val="24"/>
                <w:szCs w:val="24"/>
              </w:rPr>
            </w:pPr>
          </w:p>
          <w:p w14:paraId="26A856F2" w14:textId="77777777" w:rsidR="00050654" w:rsidRDefault="000F04CE">
            <w:pPr>
              <w:pBdr>
                <w:top w:val="nil"/>
                <w:left w:val="nil"/>
                <w:bottom w:val="nil"/>
                <w:right w:val="nil"/>
                <w:between w:val="nil"/>
              </w:pBdr>
              <w:ind w:left="1410" w:right="120" w:hanging="1202"/>
              <w:rPr>
                <w:color w:val="000000"/>
                <w:sz w:val="24"/>
                <w:szCs w:val="24"/>
              </w:rPr>
            </w:pPr>
            <w:r>
              <w:rPr>
                <w:color w:val="000000"/>
                <w:sz w:val="24"/>
                <w:szCs w:val="24"/>
              </w:rPr>
              <w:t xml:space="preserve">調達件名　　</w:t>
            </w:r>
            <w:r>
              <w:rPr>
                <w:sz w:val="22"/>
                <w:szCs w:val="22"/>
              </w:rPr>
              <w:t>令和</w:t>
            </w:r>
            <w:r>
              <w:rPr>
                <w:sz w:val="22"/>
                <w:szCs w:val="22"/>
              </w:rPr>
              <w:t>8</w:t>
            </w:r>
            <w:r>
              <w:rPr>
                <w:sz w:val="22"/>
                <w:szCs w:val="22"/>
              </w:rPr>
              <w:t>年度特別徴収税額決定通知書及び軽自動車税関係通知書の封入封緘等作業</w:t>
            </w:r>
          </w:p>
          <w:p w14:paraId="231C51DD" w14:textId="77777777" w:rsidR="00050654" w:rsidRDefault="00050654">
            <w:pPr>
              <w:pBdr>
                <w:top w:val="nil"/>
                <w:left w:val="nil"/>
                <w:bottom w:val="nil"/>
                <w:right w:val="nil"/>
                <w:between w:val="nil"/>
              </w:pBdr>
              <w:ind w:right="120" w:hanging="2"/>
              <w:rPr>
                <w:color w:val="000000"/>
                <w:sz w:val="24"/>
                <w:szCs w:val="24"/>
              </w:rPr>
            </w:pPr>
          </w:p>
          <w:p w14:paraId="107D5DDC" w14:textId="77777777" w:rsidR="00050654" w:rsidRDefault="00050654">
            <w:pPr>
              <w:pBdr>
                <w:top w:val="nil"/>
                <w:left w:val="nil"/>
                <w:bottom w:val="nil"/>
                <w:right w:val="nil"/>
                <w:between w:val="nil"/>
              </w:pBdr>
              <w:ind w:right="120" w:hanging="2"/>
              <w:rPr>
                <w:color w:val="000000"/>
                <w:sz w:val="24"/>
                <w:szCs w:val="24"/>
              </w:rPr>
            </w:pPr>
          </w:p>
          <w:p w14:paraId="34867AD8" w14:textId="77777777" w:rsidR="00050654" w:rsidRDefault="00050654">
            <w:pPr>
              <w:pBdr>
                <w:top w:val="nil"/>
                <w:left w:val="nil"/>
                <w:bottom w:val="nil"/>
                <w:right w:val="nil"/>
                <w:between w:val="nil"/>
              </w:pBdr>
              <w:ind w:right="120" w:hanging="2"/>
              <w:rPr>
                <w:color w:val="000000"/>
                <w:sz w:val="24"/>
                <w:szCs w:val="24"/>
              </w:rPr>
            </w:pPr>
          </w:p>
          <w:p w14:paraId="2623739B" w14:textId="77777777" w:rsidR="00050654" w:rsidRDefault="000F04CE">
            <w:pPr>
              <w:pBdr>
                <w:top w:val="nil"/>
                <w:left w:val="nil"/>
                <w:bottom w:val="nil"/>
                <w:right w:val="nil"/>
                <w:between w:val="nil"/>
              </w:pBdr>
              <w:ind w:left="240" w:right="281" w:hanging="242"/>
              <w:rPr>
                <w:color w:val="000000"/>
                <w:sz w:val="24"/>
                <w:szCs w:val="24"/>
              </w:rPr>
            </w:pPr>
            <w:r>
              <w:rPr>
                <w:color w:val="000000"/>
                <w:sz w:val="24"/>
                <w:szCs w:val="24"/>
              </w:rPr>
              <w:t xml:space="preserve">　</w:t>
            </w:r>
            <w:r>
              <w:rPr>
                <w:rFonts w:ascii="ＭＳ 明朝" w:eastAsia="ＭＳ 明朝" w:hAnsi="ＭＳ 明朝" w:cs="ＭＳ 明朝"/>
                <w:color w:val="000000"/>
                <w:sz w:val="24"/>
                <w:szCs w:val="24"/>
              </w:rPr>
              <w:t xml:space="preserve">　</w:t>
            </w:r>
            <w:r>
              <w:rPr>
                <w:color w:val="000000"/>
                <w:sz w:val="24"/>
                <w:szCs w:val="24"/>
              </w:rPr>
              <w:t>私は、下記の者を代理人として定め、上記入札に関する一切の権限を委任します。</w:t>
            </w:r>
          </w:p>
          <w:p w14:paraId="3916D18F" w14:textId="77777777" w:rsidR="00050654" w:rsidRDefault="00050654">
            <w:pPr>
              <w:pBdr>
                <w:top w:val="nil"/>
                <w:left w:val="nil"/>
                <w:bottom w:val="nil"/>
                <w:right w:val="nil"/>
                <w:between w:val="nil"/>
              </w:pBdr>
              <w:ind w:right="120" w:hanging="2"/>
              <w:rPr>
                <w:color w:val="000000"/>
                <w:sz w:val="24"/>
                <w:szCs w:val="24"/>
              </w:rPr>
            </w:pPr>
          </w:p>
          <w:p w14:paraId="3B722308" w14:textId="77777777" w:rsidR="00050654" w:rsidRDefault="00050654">
            <w:pPr>
              <w:pBdr>
                <w:top w:val="nil"/>
                <w:left w:val="nil"/>
                <w:bottom w:val="nil"/>
                <w:right w:val="nil"/>
                <w:between w:val="nil"/>
              </w:pBdr>
              <w:ind w:right="120" w:hanging="2"/>
              <w:rPr>
                <w:color w:val="000000"/>
                <w:sz w:val="24"/>
                <w:szCs w:val="24"/>
              </w:rPr>
            </w:pPr>
          </w:p>
          <w:p w14:paraId="24B6B9B5" w14:textId="77777777" w:rsidR="00050654" w:rsidRDefault="00050654">
            <w:pPr>
              <w:pBdr>
                <w:top w:val="nil"/>
                <w:left w:val="nil"/>
                <w:bottom w:val="nil"/>
                <w:right w:val="nil"/>
                <w:between w:val="nil"/>
              </w:pBdr>
              <w:ind w:right="120" w:hanging="2"/>
              <w:rPr>
                <w:color w:val="000000"/>
                <w:sz w:val="24"/>
                <w:szCs w:val="24"/>
              </w:rPr>
            </w:pPr>
          </w:p>
          <w:p w14:paraId="10FF1964" w14:textId="77777777" w:rsidR="00050654" w:rsidRDefault="000F04CE">
            <w:pPr>
              <w:pBdr>
                <w:top w:val="nil"/>
                <w:left w:val="nil"/>
                <w:bottom w:val="nil"/>
                <w:right w:val="nil"/>
                <w:between w:val="nil"/>
              </w:pBdr>
              <w:ind w:hanging="2"/>
              <w:jc w:val="cente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記</w:t>
            </w:r>
          </w:p>
          <w:p w14:paraId="257DD37E" w14:textId="77777777" w:rsidR="00050654" w:rsidRDefault="00050654">
            <w:pPr>
              <w:pBdr>
                <w:top w:val="nil"/>
                <w:left w:val="nil"/>
                <w:bottom w:val="nil"/>
                <w:right w:val="nil"/>
                <w:between w:val="nil"/>
              </w:pBdr>
              <w:ind w:hanging="2"/>
              <w:rPr>
                <w:color w:val="000000"/>
                <w:sz w:val="24"/>
                <w:szCs w:val="24"/>
              </w:rPr>
            </w:pPr>
          </w:p>
          <w:p w14:paraId="67274B28" w14:textId="77777777" w:rsidR="00050654" w:rsidRDefault="00050654">
            <w:pPr>
              <w:pBdr>
                <w:top w:val="nil"/>
                <w:left w:val="nil"/>
                <w:bottom w:val="nil"/>
                <w:right w:val="nil"/>
                <w:between w:val="nil"/>
              </w:pBdr>
              <w:ind w:hanging="2"/>
              <w:rPr>
                <w:color w:val="000000"/>
                <w:sz w:val="24"/>
                <w:szCs w:val="24"/>
              </w:rPr>
            </w:pPr>
          </w:p>
          <w:p w14:paraId="697B3B2F" w14:textId="77777777" w:rsidR="00050654" w:rsidRDefault="00050654">
            <w:pPr>
              <w:pBdr>
                <w:top w:val="nil"/>
                <w:left w:val="nil"/>
                <w:bottom w:val="nil"/>
                <w:right w:val="nil"/>
                <w:between w:val="nil"/>
              </w:pBdr>
              <w:ind w:hanging="2"/>
              <w:rPr>
                <w:color w:val="000000"/>
                <w:sz w:val="24"/>
                <w:szCs w:val="24"/>
              </w:rPr>
            </w:pPr>
          </w:p>
          <w:p w14:paraId="379A6B5E" w14:textId="3FA09A63" w:rsidR="00050654" w:rsidRDefault="000F04CE" w:rsidP="000F04CE">
            <w:pPr>
              <w:pBdr>
                <w:top w:val="nil"/>
                <w:left w:val="nil"/>
                <w:bottom w:val="nil"/>
                <w:right w:val="nil"/>
                <w:between w:val="nil"/>
              </w:pBdr>
              <w:ind w:hanging="2"/>
              <w:jc w:val="center"/>
              <w:rPr>
                <w:color w:val="000000"/>
                <w:sz w:val="24"/>
                <w:szCs w:val="24"/>
              </w:rPr>
            </w:pPr>
            <w:r>
              <w:rPr>
                <w:rFonts w:hint="eastAsia"/>
                <w:color w:val="000000"/>
                <w:sz w:val="24"/>
                <w:szCs w:val="24"/>
              </w:rPr>
              <w:t xml:space="preserve">　　　　　　　　　</w:t>
            </w:r>
            <w:r>
              <w:rPr>
                <w:color w:val="000000"/>
                <w:sz w:val="24"/>
                <w:szCs w:val="24"/>
              </w:rPr>
              <w:t xml:space="preserve">受任者　氏　　　　名　　　　　　　　　　　</w:t>
            </w:r>
            <w:r>
              <w:rPr>
                <w:color w:val="000000"/>
                <w:sz w:val="24"/>
                <w:szCs w:val="24"/>
              </w:rPr>
              <w:t xml:space="preserve">　印</w:t>
            </w:r>
          </w:p>
          <w:p w14:paraId="3A15C134" w14:textId="77777777" w:rsidR="00050654" w:rsidRDefault="00050654">
            <w:pPr>
              <w:pBdr>
                <w:top w:val="nil"/>
                <w:left w:val="nil"/>
                <w:bottom w:val="nil"/>
                <w:right w:val="nil"/>
                <w:between w:val="nil"/>
              </w:pBdr>
              <w:ind w:right="120" w:hanging="2"/>
              <w:rPr>
                <w:color w:val="000000"/>
                <w:sz w:val="24"/>
                <w:szCs w:val="24"/>
              </w:rPr>
            </w:pPr>
          </w:p>
        </w:tc>
      </w:tr>
    </w:tbl>
    <w:p w14:paraId="27EBBEA3" w14:textId="77777777" w:rsidR="00050654" w:rsidRDefault="000F04CE">
      <w:pPr>
        <w:pBdr>
          <w:top w:val="nil"/>
          <w:left w:val="nil"/>
          <w:bottom w:val="nil"/>
          <w:right w:val="nil"/>
          <w:between w:val="nil"/>
        </w:pBdr>
        <w:ind w:hanging="2"/>
        <w:rPr>
          <w:color w:val="000000"/>
          <w:sz w:val="22"/>
          <w:szCs w:val="22"/>
        </w:rPr>
      </w:pPr>
      <w:r>
        <w:rPr>
          <w:color w:val="000000"/>
          <w:sz w:val="22"/>
          <w:szCs w:val="22"/>
        </w:rPr>
        <w:t>備考１　見積の場合は、「入札」とあるのを「見積」と読み替える。</w:t>
      </w:r>
    </w:p>
    <w:p w14:paraId="19FD494F" w14:textId="77777777" w:rsidR="00050654" w:rsidRDefault="000F04CE">
      <w:pPr>
        <w:pBdr>
          <w:top w:val="nil"/>
          <w:left w:val="nil"/>
          <w:bottom w:val="nil"/>
          <w:right w:val="nil"/>
          <w:between w:val="nil"/>
        </w:pBdr>
        <w:ind w:hanging="2"/>
        <w:rPr>
          <w:color w:val="000000"/>
          <w:sz w:val="22"/>
          <w:szCs w:val="22"/>
        </w:rPr>
      </w:pPr>
      <w:r>
        <w:rPr>
          <w:color w:val="000000"/>
          <w:sz w:val="22"/>
          <w:szCs w:val="22"/>
        </w:rPr>
        <w:t xml:space="preserve">　　２　代理人（受任者）の印は入札（見積）書に使用する印と同一の印を押印すること。</w:t>
      </w:r>
    </w:p>
    <w:p w14:paraId="24F22A3A" w14:textId="77777777" w:rsidR="00050654" w:rsidRDefault="000F04CE">
      <w:pPr>
        <w:pBdr>
          <w:top w:val="nil"/>
          <w:left w:val="nil"/>
          <w:bottom w:val="nil"/>
          <w:right w:val="nil"/>
          <w:between w:val="nil"/>
        </w:pBdr>
        <w:ind w:hanging="2"/>
        <w:rPr>
          <w:color w:val="000000"/>
          <w:sz w:val="20"/>
          <w:szCs w:val="20"/>
        </w:rPr>
      </w:pPr>
      <w:r>
        <w:rPr>
          <w:color w:val="000000"/>
          <w:sz w:val="22"/>
          <w:szCs w:val="22"/>
        </w:rPr>
        <w:t xml:space="preserve">　　３　委任状の訂正は、委任者の印鑑で行うこと。</w:t>
      </w:r>
    </w:p>
    <w:sectPr w:rsidR="00050654">
      <w:pgSz w:w="11906" w:h="16838"/>
      <w:pgMar w:top="1418" w:right="1418" w:bottom="1418" w:left="1418"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C862245B-8C29-41B1-98DE-A12CE2C6E2E8}"/>
    <w:embedBold r:id="rId2" w:fontKey="{687045C6-6317-4C90-A706-0E648C131394}"/>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3" w:fontKey="{7EFE28FD-CE09-495C-874B-4970DA58692C}"/>
  </w:font>
  <w:font w:name="Calibri">
    <w:panose1 w:val="020F0502020204030204"/>
    <w:charset w:val="00"/>
    <w:family w:val="swiss"/>
    <w:pitch w:val="variable"/>
    <w:sig w:usb0="E4002EFF" w:usb1="C200247B" w:usb2="00000009" w:usb3="00000000" w:csb0="000001FF" w:csb1="00000000"/>
    <w:embedRegular r:id="rId4" w:fontKey="{121B8624-87FC-46C5-BAD4-D2CD390FF43E}"/>
  </w:font>
  <w:font w:name="Cambria">
    <w:panose1 w:val="02040503050406030204"/>
    <w:charset w:val="00"/>
    <w:family w:val="roman"/>
    <w:pitch w:val="variable"/>
    <w:sig w:usb0="E00006FF" w:usb1="420024FF" w:usb2="02000000" w:usb3="00000000" w:csb0="0000019F" w:csb1="00000000"/>
    <w:embedRegular r:id="rId5" w:fontKey="{9B674295-DBE7-48F0-BD98-891DE3C4269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654"/>
    <w:rsid w:val="00011850"/>
    <w:rsid w:val="00050654"/>
    <w:rsid w:val="000F04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F76C8D3"/>
  <w15:docId w15:val="{B57C00CE-FC8D-4199-BF80-D363757DE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 w:eastAsia="ja-JP" w:bidi="ar-SA"/>
      </w:rPr>
    </w:rPrDefault>
    <w:pPrDefault>
      <w:pPr>
        <w:widowControl w:val="0"/>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a4">
    <w:name w:val="Note Heading"/>
    <w:pPr>
      <w:autoSpaceDE w:val="0"/>
      <w:autoSpaceDN w:val="0"/>
      <w:jc w:val="center"/>
    </w:pPr>
    <w:rPr>
      <w:rFonts w:ascii="ＭＳ 明朝"/>
      <w:sz w:val="24"/>
      <w:szCs w:val="20"/>
    </w:rPr>
  </w:style>
  <w:style w:type="paragraph" w:styleId="a5">
    <w:name w:val="Body Text"/>
    <w:rPr>
      <w:sz w:val="24"/>
    </w:rPr>
  </w:style>
  <w:style w:type="paragraph" w:styleId="a6">
    <w:name w:val="header"/>
    <w:pPr>
      <w:tabs>
        <w:tab w:val="center" w:pos="4252"/>
        <w:tab w:val="right" w:pos="8504"/>
      </w:tabs>
    </w:pPr>
  </w:style>
  <w:style w:type="character" w:customStyle="1" w:styleId="a7">
    <w:name w:val="ヘッダー (文字)"/>
    <w:rPr>
      <w:w w:val="100"/>
      <w:kern w:val="2"/>
      <w:position w:val="-1"/>
      <w:sz w:val="21"/>
      <w:szCs w:val="24"/>
      <w:effect w:val="none"/>
      <w:vertAlign w:val="baseline"/>
      <w:cs w:val="0"/>
      <w:em w:val="none"/>
    </w:rPr>
  </w:style>
  <w:style w:type="paragraph" w:styleId="a8">
    <w:name w:val="footer"/>
    <w:pPr>
      <w:tabs>
        <w:tab w:val="center" w:pos="4252"/>
        <w:tab w:val="right" w:pos="8504"/>
      </w:tabs>
    </w:pPr>
  </w:style>
  <w:style w:type="character" w:customStyle="1" w:styleId="a9">
    <w:name w:val="フッター (文字)"/>
    <w:rPr>
      <w:w w:val="100"/>
      <w:kern w:val="2"/>
      <w:position w:val="-1"/>
      <w:sz w:val="21"/>
      <w:szCs w:val="24"/>
      <w:effect w:val="none"/>
      <w:vertAlign w:val="baseline"/>
      <w:cs w:val="0"/>
      <w:em w:val="none"/>
    </w:rPr>
  </w:style>
  <w:style w:type="paragraph" w:styleId="aa">
    <w:name w:val="Balloon Text"/>
    <w:rPr>
      <w:rFonts w:ascii="Arial" w:eastAsia="ＭＳ ゴシック" w:hAnsi="Arial" w:cs="Times New Roman"/>
      <w:sz w:val="18"/>
      <w:szCs w:val="18"/>
    </w:rPr>
  </w:style>
  <w:style w:type="character" w:customStyle="1" w:styleId="ab">
    <w:name w:val="吹き出し (文字)"/>
    <w:rPr>
      <w:rFonts w:ascii="Arial" w:eastAsia="ＭＳ ゴシック" w:hAnsi="Arial" w:cs="Times New Roman"/>
      <w:w w:val="100"/>
      <w:kern w:val="2"/>
      <w:position w:val="-1"/>
      <w:sz w:val="18"/>
      <w:szCs w:val="18"/>
      <w:effect w:val="none"/>
      <w:vertAlign w:val="baseline"/>
      <w:cs w:val="0"/>
      <w:em w:val="none"/>
    </w:rPr>
  </w:style>
  <w:style w:type="table" w:customStyle="1" w:styleId="ac">
    <w:basedOn w:val="TableNormal0"/>
    <w:tblPr>
      <w:tblStyleRowBandSize w:val="1"/>
      <w:tblStyleColBandSize w:val="1"/>
      <w:tblCellMar>
        <w:top w:w="0" w:type="dxa"/>
        <w:left w:w="99" w:type="dxa"/>
        <w:bottom w:w="0" w:type="dxa"/>
        <w:right w:w="99" w:type="dxa"/>
      </w:tblCellMar>
    </w:tblPr>
  </w:style>
  <w:style w:type="paragraph" w:styleId="ad">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e">
    <w:basedOn w:val="TableNormal0"/>
    <w:tblPr>
      <w:tblStyleRowBandSize w:val="1"/>
      <w:tblStyleColBandSize w:val="1"/>
      <w:tblCellMar>
        <w:top w:w="0" w:type="dxa"/>
        <w:left w:w="99" w:type="dxa"/>
        <w:bottom w:w="0" w:type="dxa"/>
        <w:right w:w="99"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2BlKLSf7AZf4zFJaGieDUN5f5g==">CgMxLjAyDmgubHMwY25sYmgwYTVhOAByITFPRmhwMW04aW40NlVtd00wbHlEMXdWa3F2ZFpfcGl5RA==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50</Words>
  <Characters>288</Characters>
  <Application>Microsoft Office Word</Application>
  <DocSecurity>0</DocSecurity>
  <Lines>2</Lines>
  <Paragraphs>1</Paragraphs>
  <ScaleCrop>false</ScaleCrop>
  <Company/>
  <LinksUpToDate>false</LinksUpToDate>
  <CharactersWithSpaces>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札幌市財政局管財部</dc:creator>
  <cp:lastModifiedBy>eltaxadmin@eltax.sapporo.jp</cp:lastModifiedBy>
  <cp:revision>2</cp:revision>
  <dcterms:created xsi:type="dcterms:W3CDTF">2017-12-01T04:47:00Z</dcterms:created>
  <dcterms:modified xsi:type="dcterms:W3CDTF">2026-03-04T01:59:00Z</dcterms:modified>
</cp:coreProperties>
</file>