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仕様等に対する質問票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　　月　　日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  <w:rtl w:val="0"/>
        </w:rPr>
        <w:t xml:space="preserve">市街地整備部住宅課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　　会　社　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　　電話番号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　　　　　　　　　　　　　　　　　ＦＡＸ番号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378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担当者（所属（職）　　　　　　　氏名　　　　　　　　）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仕様等について、次のとおり質問いたします。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21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年３月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16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日1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4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0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0分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役務名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sz w:val="21"/>
                <w:szCs w:val="21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sz w:val="21"/>
                <w:szCs w:val="21"/>
                <w:rtl w:val="0"/>
              </w:rPr>
              <w:t xml:space="preserve">令和８年度市営住宅各種帳票印刷等業務</w:t>
            </w:r>
          </w:p>
        </w:tc>
      </w:tr>
      <w:tr>
        <w:trPr>
          <w:cantSplit w:val="1"/>
          <w:trHeight w:val="51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注１　質問がある場合は、必ず文書により質問することとし、回答についても文書にて行います。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注２　役務ごとに記載し、欄が足りない場合は別紙としてください。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回　答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9000"/>
        <w:tblGridChange w:id="0">
          <w:tblGrid>
            <w:gridCol w:w="720"/>
            <w:gridCol w:w="9000"/>
          </w:tblGrid>
        </w:tblGridChange>
      </w:tblGrid>
      <w:tr>
        <w:trPr>
          <w:cantSplit w:val="1"/>
          <w:trHeight w:val="519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8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6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34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5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1260" w:left="1440" w:right="926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00NSg7CkZpPfKQkwne5xHrjEaw==">CgMxLjA4AHIhMTFiLXJiYlN5eVN0OEdFUWVyOF93SEtOOFRvOHZXQ3ph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2020-06-05T06:36:00Z</dcterms:created>
</cp:coreProperties>
</file>