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研修指導業務企画競争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【区分△】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　参考見積書</w:t>
      </w:r>
    </w:p>
    <w:p w:rsidR="00000000" w:rsidDel="00000000" w:rsidP="00000000" w:rsidRDefault="00000000" w:rsidRPr="00000000" w14:paraId="00000002">
      <w:pPr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■事業者名　</w:t>
      </w:r>
      <w:r w:rsidDel="00000000" w:rsidR="00000000" w:rsidRPr="00000000">
        <w:rPr>
          <w:rFonts w:ascii="BIZ UDMincho" w:cs="BIZ UDMincho" w:eastAsia="BIZ UDMincho" w:hAnsi="BIZ UDMincho"/>
          <w:color w:val="000000"/>
          <w:u w:val="single"/>
          <w:rtl w:val="0"/>
        </w:rPr>
        <w:t xml:space="preserve">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■業務名　　</w:t>
      </w:r>
      <w:r w:rsidDel="00000000" w:rsidR="00000000" w:rsidRPr="00000000">
        <w:rPr>
          <w:rFonts w:ascii="BIZ UDMincho" w:cs="BIZ UDMincho" w:eastAsia="BIZ UDMincho" w:hAnsi="BIZ UDMincho"/>
          <w:color w:val="ff0000"/>
          <w:rtl w:val="0"/>
        </w:rPr>
        <w:t xml:space="preserve">令和８年度</w:t>
      </w:r>
      <w:r w:rsidDel="00000000" w:rsidR="00000000" w:rsidRPr="00000000">
        <w:rPr>
          <w:rFonts w:ascii="BIZ UDMincho" w:cs="BIZ UDMincho" w:eastAsia="BIZ UDMincho" w:hAnsi="BIZ UDMincho"/>
          <w:color w:val="ff0000"/>
          <w:u w:val="single"/>
          <w:rtl w:val="0"/>
        </w:rPr>
        <w:t xml:space="preserve">　　　　　　　　　　　　　　</w:t>
      </w:r>
      <w:r w:rsidDel="00000000" w:rsidR="00000000" w:rsidRPr="00000000">
        <w:rPr>
          <w:rFonts w:ascii="BIZ UDMincho" w:cs="BIZ UDMincho" w:eastAsia="BIZ UDMincho" w:hAnsi="BIZ UDMincho"/>
          <w:color w:val="ff0000"/>
          <w:rtl w:val="0"/>
        </w:rPr>
        <w:t xml:space="preserve">指導業務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</w:t>
      </w:r>
    </w:p>
    <w:tbl>
      <w:tblPr>
        <w:tblStyle w:val="Table1"/>
        <w:tblW w:w="865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55"/>
        <w:gridCol w:w="2400"/>
        <w:tblGridChange w:id="0">
          <w:tblGrid>
            <w:gridCol w:w="6255"/>
            <w:gridCol w:w="2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項目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金額（円）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指導カリキュラム企画費</w:t>
            </w:r>
          </w:p>
          <w:p w:rsidR="00000000" w:rsidDel="00000000" w:rsidP="00000000" w:rsidRDefault="00000000" w:rsidRPr="00000000" w14:paraId="0000000A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（研修カリキュラムの作成・内容調整に係る費用、研修資料・教材作成に係る費用、質問対応に係る費用【対象区分のみ】）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講義指導費</w:t>
            </w:r>
          </w:p>
          <w:p w:rsidR="00000000" w:rsidDel="00000000" w:rsidP="00000000" w:rsidRDefault="00000000" w:rsidRPr="00000000" w14:paraId="0000000D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（研修当日又は動画撮影当日の講義指導に係る費用）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動画撮影・編集費【区分Ｂのみ】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ＤＶＤ制作費【区分Ｂのみ】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研修資料・教材印刷費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その他研修実施に係る諸経費</w:t>
            </w:r>
          </w:p>
          <w:p w:rsidR="00000000" w:rsidDel="00000000" w:rsidP="00000000" w:rsidRDefault="00000000" w:rsidRPr="00000000" w14:paraId="00000016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＜　　　　　　　　　　　　　　　　　　　　　　　　＞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合計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講師招聘旅費・宿泊費</w:t>
      </w:r>
    </w:p>
    <w:p w:rsidR="00000000" w:rsidDel="00000000" w:rsidP="00000000" w:rsidRDefault="00000000" w:rsidRPr="00000000" w14:paraId="0000001C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□　旅費・宿泊費は必要ありません。</w:t>
      </w:r>
    </w:p>
    <w:p w:rsidR="00000000" w:rsidDel="00000000" w:rsidP="00000000" w:rsidRDefault="00000000" w:rsidRPr="00000000" w14:paraId="0000001D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□　旅費・宿泊費が生じます。</w:t>
      </w:r>
    </w:p>
    <w:p w:rsidR="00000000" w:rsidDel="00000000" w:rsidP="00000000" w:rsidRDefault="00000000" w:rsidRPr="00000000" w14:paraId="0000001E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旅費算定経路　</w:t>
      </w:r>
      <w:r w:rsidDel="00000000" w:rsidR="00000000" w:rsidRPr="00000000">
        <w:rPr>
          <w:rFonts w:ascii="BIZ UDMincho" w:cs="BIZ UDMincho" w:eastAsia="BIZ UDMincho" w:hAnsi="BIZ UDMincho"/>
          <w:u w:val="single"/>
          <w:rtl w:val="0"/>
        </w:rPr>
        <w:t xml:space="preserve">　　　　　　　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～　</w:t>
      </w:r>
      <w:r w:rsidDel="00000000" w:rsidR="00000000" w:rsidRPr="00000000">
        <w:rPr>
          <w:rFonts w:ascii="BIZ UDMincho" w:cs="BIZ UDMincho" w:eastAsia="BIZ UDMincho" w:hAnsi="BIZ UDMincho"/>
          <w:u w:val="single"/>
          <w:rtl w:val="0"/>
        </w:rPr>
        <w:t xml:space="preserve">　　　　　　　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（例：東京～札幌）</w:t>
      </w:r>
    </w:p>
    <w:p w:rsidR="00000000" w:rsidDel="00000000" w:rsidP="00000000" w:rsidRDefault="00000000" w:rsidRPr="00000000" w14:paraId="0000001F">
      <w:pPr>
        <w:ind w:left="991" w:hanging="991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※　講師が複数の場合で、それぞれ経路が異なる場合は、旅費算定経路の行を追加してすべて記載してください。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　全て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u w:val="single"/>
          <w:rtl w:val="0"/>
        </w:rPr>
        <w:t xml:space="preserve">外税（税抜き額）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で記載してください。</w:t>
      </w:r>
    </w:p>
    <w:p w:rsidR="00000000" w:rsidDel="00000000" w:rsidP="00000000" w:rsidRDefault="00000000" w:rsidRPr="00000000" w14:paraId="00000023">
      <w:pPr>
        <w:ind w:left="240" w:hanging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　その他研修実施に係る諸経費を計上する場合は、＜　＞内に内容を記載してください。</w:t>
      </w:r>
    </w:p>
    <w:p w:rsidR="00000000" w:rsidDel="00000000" w:rsidP="00000000" w:rsidRDefault="00000000" w:rsidRPr="00000000" w14:paraId="00000024">
      <w:pPr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　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赤字部分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に、区分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（Ａ～Ｅ）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及び指導業務名の別を記載してください。</w:t>
      </w:r>
    </w:p>
    <w:p w:rsidR="00000000" w:rsidDel="00000000" w:rsidP="00000000" w:rsidRDefault="00000000" w:rsidRPr="00000000" w14:paraId="00000025">
      <w:pPr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※　不要な行は削除してください。</w:t>
      </w:r>
    </w:p>
    <w:sectPr>
      <w:headerReference r:id="rId7" w:type="default"/>
      <w:pgSz w:h="16838" w:w="11906" w:orient="portrait"/>
      <w:pgMar w:bottom="1134" w:top="1134" w:left="1247" w:right="124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Arial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様式６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7C026D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a5" w:customStyle="1">
    <w:name w:val="副題 (文字)"/>
    <w:link w:val="a4"/>
    <w:uiPriority w:val="11"/>
    <w:rsid w:val="00AE3383"/>
    <w:rPr>
      <w:rFonts w:ascii="Arial" w:cs="Times New Roman" w:eastAsia="ＭＳ ゴシック" w:hAnsi="Arial"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 w:val="1"/>
    <w:rsid w:val="003504C9"/>
    <w:pPr>
      <w:tabs>
        <w:tab w:val="center" w:pos="4252"/>
        <w:tab w:val="right" w:pos="8504"/>
      </w:tabs>
      <w:snapToGrid w:val="0"/>
    </w:pPr>
  </w:style>
  <w:style w:type="character" w:styleId="a7" w:customStyle="1">
    <w:name w:val="ヘッダー (文字)"/>
    <w:link w:val="a6"/>
    <w:uiPriority w:val="99"/>
    <w:rsid w:val="003504C9"/>
    <w:rPr>
      <w:kern w:val="2"/>
      <w:sz w:val="24"/>
    </w:rPr>
  </w:style>
  <w:style w:type="paragraph" w:styleId="a8">
    <w:name w:val="footer"/>
    <w:basedOn w:val="a"/>
    <w:link w:val="a9"/>
    <w:uiPriority w:val="99"/>
    <w:unhideWhenUsed w:val="1"/>
    <w:rsid w:val="003504C9"/>
    <w:pPr>
      <w:tabs>
        <w:tab w:val="center" w:pos="4252"/>
        <w:tab w:val="right" w:pos="8504"/>
      </w:tabs>
      <w:snapToGrid w:val="0"/>
    </w:pPr>
  </w:style>
  <w:style w:type="character" w:styleId="a9" w:customStyle="1">
    <w:name w:val="フッター (文字)"/>
    <w:link w:val="a8"/>
    <w:uiPriority w:val="99"/>
    <w:rsid w:val="003504C9"/>
    <w:rPr>
      <w:kern w:val="2"/>
      <w:sz w:val="24"/>
    </w:rPr>
  </w:style>
  <w:style w:type="paragraph" w:styleId="aa">
    <w:name w:val="Balloon Text"/>
    <w:basedOn w:val="a"/>
    <w:link w:val="ab"/>
    <w:uiPriority w:val="99"/>
    <w:semiHidden w:val="1"/>
    <w:unhideWhenUsed w:val="1"/>
    <w:rsid w:val="005201CA"/>
    <w:rPr>
      <w:rFonts w:ascii="游ゴシック Light" w:eastAsia="游ゴシック Light" w:hAnsi="游ゴシック Light"/>
      <w:sz w:val="18"/>
      <w:szCs w:val="18"/>
    </w:rPr>
  </w:style>
  <w:style w:type="character" w:styleId="ab" w:customStyle="1">
    <w:name w:val="吹き出し (文字)"/>
    <w:link w:val="aa"/>
    <w:uiPriority w:val="99"/>
    <w:semiHidden w:val="1"/>
    <w:rsid w:val="005201CA"/>
    <w:rPr>
      <w:rFonts w:ascii="游ゴシック Light" w:cs="Times New Roman" w:eastAsia="游ゴシック Light" w:hAnsi="游ゴシック Light"/>
      <w:kern w:val="2"/>
      <w:sz w:val="18"/>
      <w:szCs w:val="18"/>
    </w:rPr>
  </w:style>
  <w:style w:type="paragraph" w:styleId="ac">
    <w:name w:val="Revision"/>
    <w:hidden w:val="1"/>
    <w:uiPriority w:val="99"/>
    <w:semiHidden w:val="1"/>
    <w:rsid w:val="00817F91"/>
    <w:rPr>
      <w:kern w:val="2"/>
      <w:sz w:val="24"/>
    </w:r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sbDvG5WEDgt4m95Jv/wrihcpag==">CgMxLjA4AHIhMVZRUFZLZXRwSEU3MVU3WVZyMGphRXNVVmVHVXRYUGxn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2024-11-18T08:17:00Z</dcterms:created>
  <dc:creator>s990191</dc:creator>
</cp:coreProperties>
</file>