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履行実績調書</w:t>
      </w:r>
    </w:p>
    <w:p w:rsidR="00000000" w:rsidDel="00000000" w:rsidP="00000000" w:rsidRDefault="00000000" w:rsidRPr="00000000" w14:paraId="00000002">
      <w:pPr>
        <w:spacing w:line="360" w:lineRule="auto"/>
        <w:ind w:left="0" w:right="-3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　　　　　　　　　　　　　　　　　　　　　　　　　　　　　　　申請者(入札参加者)名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●履行実績</w:t>
      </w:r>
    </w:p>
    <w:tbl>
      <w:tblPr>
        <w:tblStyle w:val="Table1"/>
        <w:tblW w:w="1445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2"/>
        <w:gridCol w:w="3118"/>
        <w:gridCol w:w="3260"/>
        <w:gridCol w:w="3119"/>
        <w:tblGridChange w:id="0">
          <w:tblGrid>
            <w:gridCol w:w="4962"/>
            <w:gridCol w:w="3118"/>
            <w:gridCol w:w="3260"/>
            <w:gridCol w:w="31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契　　　約　　　名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発　注　者　名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契約金額(円)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契　約　期　間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自　　　年　　月　　日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至　　　年　　月　　日</w:t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【留意事項】</w:t>
      </w:r>
    </w:p>
    <w:p w:rsidR="00000000" w:rsidDel="00000000" w:rsidP="00000000" w:rsidRDefault="00000000" w:rsidRPr="00000000" w14:paraId="0000001F">
      <w:pPr>
        <w:spacing w:line="360" w:lineRule="auto"/>
        <w:ind w:left="199" w:hanging="199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１　直近5年間（令和２年11月から令和７年11月）に本市の事務所移転業務又は事務室レイアウト変更業務（什器移設、電気配線工事を伴うもの）における、元請けとしての履行完了実績</w:t>
      </w:r>
      <w:r w:rsidDel="00000000" w:rsidR="00000000" w:rsidRPr="00000000">
        <w:rPr>
          <w:sz w:val="24"/>
          <w:szCs w:val="24"/>
          <w:rtl w:val="0"/>
        </w:rPr>
        <w:t xml:space="preserve">を</w:t>
      </w:r>
      <w:r w:rsidDel="00000000" w:rsidR="00000000" w:rsidRPr="00000000">
        <w:rPr>
          <w:sz w:val="22"/>
          <w:szCs w:val="22"/>
          <w:rtl w:val="0"/>
        </w:rPr>
        <w:t xml:space="preserve">記載すること。なお、記載いただいた履行実績によっては、札幌市契約規則第25条第３号の規定を適用し、契約保証金を免除できる場合があります。</w:t>
      </w:r>
    </w:p>
    <w:p w:rsidR="00000000" w:rsidDel="00000000" w:rsidP="00000000" w:rsidRDefault="00000000" w:rsidRPr="00000000" w14:paraId="00000020">
      <w:pPr>
        <w:spacing w:line="360" w:lineRule="auto"/>
        <w:ind w:left="199" w:hanging="199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２　官公需適格組合の場合において、組合員の実績を記載する場合は、契約名の後に(　　)書で組合員名称〔例：○○○○○業務（組合員名）〕を記載すること。</w:t>
      </w:r>
    </w:p>
    <w:p w:rsidR="00000000" w:rsidDel="00000000" w:rsidP="00000000" w:rsidRDefault="00000000" w:rsidRPr="00000000" w14:paraId="00000021">
      <w:pPr>
        <w:spacing w:line="360" w:lineRule="auto"/>
        <w:ind w:left="199" w:hanging="199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３　履行実績を証する書面として、契約書の写し（契約名、発注者名、契約金額、契約期間が記載されているページを抜粋）及び仕様書等の業務の内容がわかる書面を添付すること。なお、契約書の写しが提出できない場合は、上記記載内容が確認できる書面（発注書その他の発注者発行の書面の写しに限る）を提出すること。</w:t>
      </w:r>
    </w:p>
    <w:sectPr>
      <w:headerReference r:id="rId7" w:type="default"/>
      <w:pgSz w:h="11906" w:w="16838" w:orient="landscape"/>
      <w:pgMar w:bottom="851" w:top="85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4405B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55673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 w:val="1"/>
    <w:rsid w:val="0055673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 w:val="1"/>
    <w:unhideWhenUsed w:val="1"/>
    <w:rsid w:val="008232BD"/>
    <w:rPr>
      <w:rFonts w:asciiTheme="majorHAnsi" w:cstheme="majorBidi" w:eastAsiaTheme="majorEastAsia" w:hAnsiTheme="majorHAnsi"/>
      <w:sz w:val="18"/>
      <w:szCs w:val="18"/>
    </w:rPr>
  </w:style>
  <w:style w:type="character" w:styleId="a9" w:customStyle="1">
    <w:name w:val="吹き出し (文字)"/>
    <w:basedOn w:val="a0"/>
    <w:link w:val="a8"/>
    <w:uiPriority w:val="99"/>
    <w:semiHidden w:val="1"/>
    <w:rsid w:val="008232BD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CNncIqD1S9VjI81/I2+U+nw6nw==">CgMxLjA4AHIhMWRzQThucmtaZDVrRWs5Y2xoc0NzaWJZUmt2bm14Q29i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2012-11-30T11:48:00Z</dcterms:created>
</cp:coreProperties>
</file>