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2A8B30A2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5308AE" w:rsidRPr="005308AE">
              <w:rPr>
                <w:rFonts w:hint="eastAsia"/>
                <w:w w:val="90"/>
                <w:kern w:val="0"/>
                <w:sz w:val="24"/>
                <w:fitText w:val="4800" w:id="-865072896"/>
              </w:rPr>
              <w:t>学校図書クラウド管理用ソフトウェアライセン</w:t>
            </w:r>
            <w:r w:rsidR="005308AE" w:rsidRPr="005308AE">
              <w:rPr>
                <w:rFonts w:hint="eastAsia"/>
                <w:spacing w:val="180"/>
                <w:w w:val="90"/>
                <w:kern w:val="0"/>
                <w:sz w:val="24"/>
                <w:fitText w:val="4800" w:id="-865072896"/>
              </w:rPr>
              <w:t>ス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308AE"/>
    <w:rsid w:val="00575FF6"/>
    <w:rsid w:val="006F5CB5"/>
    <w:rsid w:val="008105C4"/>
    <w:rsid w:val="0099634B"/>
    <w:rsid w:val="009B23C9"/>
    <w:rsid w:val="00A26E1E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2025-08-04T00:57:00Z</dcterms:created>
  <dcterms:modified xsi:type="dcterms:W3CDTF">2025-08-04T00:57:00Z</dcterms:modified>
</cp:coreProperties>
</file>