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47495724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A90FA5" w:rsidRPr="00D07347">
              <w:rPr>
                <w:b/>
                <w:noProof/>
                <w:sz w:val="28"/>
              </w:rPr>
              <w:t>豊平川水再生プラザほか屋外広告物点検業務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4E2898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925075"/>
    <w:rsid w:val="00971F31"/>
    <w:rsid w:val="009A3CC8"/>
    <w:rsid w:val="009B2C36"/>
    <w:rsid w:val="00A90FA5"/>
    <w:rsid w:val="00AF3270"/>
    <w:rsid w:val="00BB6C6A"/>
    <w:rsid w:val="00CB255E"/>
    <w:rsid w:val="00D003D7"/>
    <w:rsid w:val="00D00CDF"/>
    <w:rsid w:val="00D520AF"/>
    <w:rsid w:val="00D9739F"/>
    <w:rsid w:val="00E23DC3"/>
    <w:rsid w:val="00E2588C"/>
    <w:rsid w:val="00E80821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2025-06-05T09:07:00Z</cp:lastPrinted>
  <dcterms:created xsi:type="dcterms:W3CDTF">2025-01-08T04:42:00Z</dcterms:created>
  <dcterms:modified xsi:type="dcterms:W3CDTF">2025-06-05T09:07:00Z</dcterms:modified>
</cp:coreProperties>
</file>