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58CCC297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430F7C" w:rsidRPr="00552F78">
              <w:rPr>
                <w:b/>
                <w:noProof/>
                <w:spacing w:val="2"/>
                <w:sz w:val="28"/>
              </w:rPr>
              <w:t>下水処理場ネットワーク等検討業務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30F7C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976F8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42DE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121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2021-08-02T07:02:00Z</cp:lastPrinted>
  <dcterms:created xsi:type="dcterms:W3CDTF">2020-11-10T06:44:00Z</dcterms:created>
  <dcterms:modified xsi:type="dcterms:W3CDTF">2025-04-15T01:53:00Z</dcterms:modified>
</cp:coreProperties>
</file>