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FC5D8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CN"/>
        </w:rPr>
      </w:pPr>
      <w:r w:rsidRPr="00F56740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  <w:lang w:eastAsia="zh-CN"/>
        </w:rPr>
        <w:t>契約実績調</w:t>
      </w:r>
      <w:r w:rsidRPr="00F56740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  <w:lang w:eastAsia="zh-CN"/>
        </w:rPr>
        <w:t>書</w:t>
      </w:r>
    </w:p>
    <w:p w14:paraId="07B5C62A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  <w:lang w:eastAsia="zh-CN"/>
        </w:rPr>
      </w:pPr>
      <w:r w:rsidRPr="00132483">
        <w:rPr>
          <w:rFonts w:asciiTheme="minorEastAsia" w:hAnsiTheme="minorEastAsia" w:hint="eastAsia"/>
          <w:sz w:val="24"/>
          <w:szCs w:val="24"/>
          <w:lang w:eastAsia="zh-CN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</w:t>
      </w:r>
    </w:p>
    <w:p w14:paraId="637FF2CD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CN"/>
        </w:rPr>
      </w:pPr>
    </w:p>
    <w:p w14:paraId="3E928F7E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37726AAE" w14:textId="77777777" w:rsidTr="00F56740">
        <w:tc>
          <w:tcPr>
            <w:tcW w:w="4907" w:type="dxa"/>
          </w:tcPr>
          <w:p w14:paraId="1797B9A1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06" w:type="dxa"/>
          </w:tcPr>
          <w:p w14:paraId="32B91BB2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48" w:type="dxa"/>
          </w:tcPr>
          <w:p w14:paraId="02685D13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25" w:type="dxa"/>
          </w:tcPr>
          <w:p w14:paraId="78C75A78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対象延面積</w:t>
            </w:r>
          </w:p>
        </w:tc>
        <w:tc>
          <w:tcPr>
            <w:tcW w:w="2666" w:type="dxa"/>
          </w:tcPr>
          <w:p w14:paraId="12E6B31F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12946394" w14:textId="77777777" w:rsidTr="00F56740">
        <w:trPr>
          <w:trHeight w:val="705"/>
        </w:trPr>
        <w:tc>
          <w:tcPr>
            <w:tcW w:w="4907" w:type="dxa"/>
          </w:tcPr>
          <w:p w14:paraId="3B735473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527BA54E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6C817FE5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3F1456DF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14:paraId="0A558B65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ED16821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444FB751" w14:textId="77777777" w:rsidTr="00F56740">
        <w:trPr>
          <w:trHeight w:val="705"/>
        </w:trPr>
        <w:tc>
          <w:tcPr>
            <w:tcW w:w="4907" w:type="dxa"/>
          </w:tcPr>
          <w:p w14:paraId="61BCD0F9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23A9C0BE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4253FC29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2AFD8125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14:paraId="5A50308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162547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53452529" w14:textId="77777777" w:rsidTr="00F56740">
        <w:trPr>
          <w:trHeight w:val="705"/>
        </w:trPr>
        <w:tc>
          <w:tcPr>
            <w:tcW w:w="4907" w:type="dxa"/>
          </w:tcPr>
          <w:p w14:paraId="413886F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309E010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389A40D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10B61CAC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14:paraId="3576BE8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778759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F56740" w:rsidRPr="0057120C" w14:paraId="0D4769BB" w14:textId="77777777" w:rsidTr="00F56740">
        <w:trPr>
          <w:trHeight w:val="705"/>
        </w:trPr>
        <w:tc>
          <w:tcPr>
            <w:tcW w:w="4907" w:type="dxa"/>
          </w:tcPr>
          <w:p w14:paraId="1EAF6BEA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4ACBB790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044DFB10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3EA54FEE" w14:textId="77777777" w:rsidR="00F56740" w:rsidRPr="0057120C" w:rsidRDefault="00F56740" w:rsidP="00F56740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14:paraId="66F8435D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D3D21D2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F56740" w:rsidRPr="0057120C" w14:paraId="20E2A240" w14:textId="77777777" w:rsidTr="00F56740">
        <w:trPr>
          <w:trHeight w:val="705"/>
        </w:trPr>
        <w:tc>
          <w:tcPr>
            <w:tcW w:w="4907" w:type="dxa"/>
          </w:tcPr>
          <w:p w14:paraId="07AFE8C1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0280E1F9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2569C73B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660CD7A2" w14:textId="77777777" w:rsidR="00F56740" w:rsidRPr="0057120C" w:rsidRDefault="00F56740" w:rsidP="00F56740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14:paraId="15B95159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172819A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317738A9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5C56E58" w14:textId="1C9A275E" w:rsidR="00D7708E" w:rsidRDefault="00C2449A" w:rsidP="005B74EE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A04755" w:rsidRPr="00A04755">
        <w:rPr>
          <w:rFonts w:asciiTheme="minorEastAsia" w:hAnsiTheme="minorEastAsia" w:hint="eastAsia"/>
          <w:sz w:val="22"/>
        </w:rPr>
        <w:t>告示日を起点とした過去３年間において、「札幌市公園及び街路樹等総合維持管理業務」を単体又は共同企業体の構成員として受託した実績、または「円山動物園緑地等維持管理業務」を受託した実績がある、もしくは現在履行中の場合には、残期間についても完了の見込みがあるもの</w:t>
      </w:r>
      <w:r w:rsidR="005B74EE">
        <w:rPr>
          <w:rFonts w:asciiTheme="minorEastAsia" w:hAnsiTheme="minorEastAsia" w:hint="eastAsia"/>
          <w:sz w:val="22"/>
        </w:rPr>
        <w:t>を記載すること。</w:t>
      </w:r>
    </w:p>
    <w:p w14:paraId="4226F7FA" w14:textId="77777777" w:rsidR="00831F2A" w:rsidRPr="0057120C" w:rsidRDefault="00831F2A" w:rsidP="00831F2A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　上記１の契約実績のほか、</w:t>
      </w:r>
      <w:r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</w:t>
      </w:r>
      <w:r>
        <w:rPr>
          <w:rFonts w:asciiTheme="minorEastAsia" w:hAnsiTheme="minorEastAsia" w:hint="eastAsia"/>
          <w:sz w:val="22"/>
        </w:rPr>
        <w:t>についても</w:t>
      </w:r>
      <w:r w:rsidRPr="0057120C">
        <w:rPr>
          <w:rFonts w:asciiTheme="minorEastAsia" w:hAnsiTheme="minorEastAsia" w:hint="eastAsia"/>
          <w:sz w:val="22"/>
        </w:rPr>
        <w:t>記載すること。札幌市契約規則第25条第３号の規定を適用し、契約保証金を免除できる場合があります。</w:t>
      </w:r>
    </w:p>
    <w:p w14:paraId="6C04176C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74036FC2" w14:textId="77777777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266F5A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1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57B92" w14:textId="77777777" w:rsidR="0057120C" w:rsidRDefault="0057120C" w:rsidP="0055673E">
      <w:r>
        <w:separator/>
      </w:r>
    </w:p>
  </w:endnote>
  <w:endnote w:type="continuationSeparator" w:id="0">
    <w:p w14:paraId="7FA1A307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36A79" w14:textId="77777777" w:rsidR="0057120C" w:rsidRDefault="0057120C" w:rsidP="0055673E">
      <w:r>
        <w:separator/>
      </w:r>
    </w:p>
  </w:footnote>
  <w:footnote w:type="continuationSeparator" w:id="0">
    <w:p w14:paraId="10E0315E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FA6EA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079E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049A8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6F5A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B74EE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1F2A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963EC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4755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01A36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6740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189FE4AC"/>
  <w15:docId w15:val="{992A9F52-F237-4D30-8311-8E4B4F70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049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049A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117.秋山　桂</dc:creator>
  <cp:lastModifiedBy>梅原 英平</cp:lastModifiedBy>
  <cp:revision>10</cp:revision>
  <cp:lastPrinted>2023-01-31T07:07:00Z</cp:lastPrinted>
  <dcterms:created xsi:type="dcterms:W3CDTF">2019-01-29T06:20:00Z</dcterms:created>
  <dcterms:modified xsi:type="dcterms:W3CDTF">2023-01-31T07:07:00Z</dcterms:modified>
</cp:coreProperties>
</file>