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20.8" w:lineRule="auto"/>
        <w:jc w:val="center"/>
        <w:rPr>
          <w:sz w:val="24"/>
          <w:szCs w:val="24"/>
        </w:rPr>
      </w:pPr>
      <w:r w:rsidDel="00000000" w:rsidR="00000000" w:rsidRPr="00000000">
        <w:rPr>
          <w:sz w:val="24"/>
          <w:szCs w:val="24"/>
          <w:rtl w:val="0"/>
        </w:rPr>
        <w:t xml:space="preserve">情報セキュリティ取扱注意事項</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5077060</wp:posOffset>
                </wp:positionH>
                <wp:positionV relativeFrom="paragraph">
                  <wp:posOffset>-556824</wp:posOffset>
                </wp:positionV>
                <wp:extent cx="685800" cy="342900"/>
                <wp:effectExtent b="0" l="0" r="0" t="0"/>
                <wp:wrapNone/>
                <wp:docPr id="4" name=""/>
                <a:graphic>
                  <a:graphicData uri="http://schemas.microsoft.com/office/word/2010/wordprocessingShape">
                    <wps:wsp>
                      <wps:cNvSpPr/>
                      <wps:cNvPr id="2" name="Shape 2"/>
                      <wps:spPr>
                        <a:xfrm>
                          <a:off x="5007863" y="3613313"/>
                          <a:ext cx="676275" cy="33337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w:cs="Century" w:eastAsia="Century" w:hAnsi="Century"/>
                                <w:b w:val="0"/>
                                <w:i w:val="0"/>
                                <w:smallCaps w:val="0"/>
                                <w:strike w:val="0"/>
                                <w:color w:val="000000"/>
                                <w:sz w:val="24"/>
                                <w:vertAlign w:val="baseline"/>
                              </w:rPr>
                              <w:t xml:space="preserve">別紙２</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5077060</wp:posOffset>
                </wp:positionH>
                <wp:positionV relativeFrom="paragraph">
                  <wp:posOffset>-556824</wp:posOffset>
                </wp:positionV>
                <wp:extent cx="685800" cy="342900"/>
                <wp:effectExtent b="0" l="0" r="0" t="0"/>
                <wp:wrapNone/>
                <wp:docPr id="4"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5800" cy="342900"/>
                        </a:xfrm>
                        <a:prstGeom prst="rect"/>
                        <a:ln/>
                      </pic:spPr>
                    </pic:pic>
                  </a:graphicData>
                </a:graphic>
              </wp:anchor>
            </w:drawing>
          </mc:Fallback>
        </mc:AlternateContent>
      </w:r>
    </w:p>
    <w:p w:rsidR="00000000" w:rsidDel="00000000" w:rsidP="00000000" w:rsidRDefault="00000000" w:rsidRPr="00000000" w14:paraId="00000002">
      <w:pPr>
        <w:spacing w:line="220.8" w:lineRule="auto"/>
        <w:jc w:val="left"/>
        <w:rPr>
          <w:sz w:val="24"/>
          <w:szCs w:val="24"/>
        </w:rPr>
      </w:pPr>
      <w:r w:rsidDel="00000000" w:rsidR="00000000" w:rsidRPr="00000000">
        <w:rPr>
          <w:rtl w:val="0"/>
        </w:rPr>
      </w:r>
    </w:p>
    <w:p w:rsidR="00000000" w:rsidDel="00000000" w:rsidP="00000000" w:rsidRDefault="00000000" w:rsidRPr="00000000" w14:paraId="00000003">
      <w:pPr>
        <w:spacing w:line="220.8" w:lineRule="auto"/>
        <w:jc w:val="left"/>
        <w:rPr>
          <w:sz w:val="24"/>
          <w:szCs w:val="24"/>
        </w:rPr>
      </w:pPr>
      <w:r w:rsidDel="00000000" w:rsidR="00000000" w:rsidRPr="00000000">
        <w:rPr>
          <w:sz w:val="24"/>
          <w:szCs w:val="24"/>
          <w:rtl w:val="0"/>
        </w:rPr>
        <w:t xml:space="preserve">　（基本的事項）</w:t>
      </w:r>
    </w:p>
    <w:p w:rsidR="00000000" w:rsidDel="00000000" w:rsidP="00000000" w:rsidRDefault="00000000" w:rsidRPr="00000000" w14:paraId="00000004">
      <w:pPr>
        <w:spacing w:line="220.8" w:lineRule="auto"/>
        <w:jc w:val="left"/>
        <w:rPr>
          <w:sz w:val="24"/>
          <w:szCs w:val="24"/>
        </w:rPr>
      </w:pPr>
      <w:r w:rsidDel="00000000" w:rsidR="00000000" w:rsidRPr="00000000">
        <w:rPr>
          <w:sz w:val="24"/>
          <w:szCs w:val="24"/>
          <w:rtl w:val="0"/>
        </w:rPr>
        <w:t xml:space="preserve">第１　受託者は、本契約による業務を処理するに当たって個人情報を取り扱う際には、個人の権利利益を侵害することのないようにしなければならない。</w:t>
      </w:r>
    </w:p>
    <w:p w:rsidR="00000000" w:rsidDel="00000000" w:rsidP="00000000" w:rsidRDefault="00000000" w:rsidRPr="00000000" w14:paraId="00000005">
      <w:pPr>
        <w:spacing w:line="220.8" w:lineRule="auto"/>
        <w:jc w:val="left"/>
        <w:rPr>
          <w:sz w:val="24"/>
          <w:szCs w:val="24"/>
        </w:rPr>
      </w:pPr>
      <w:r w:rsidDel="00000000" w:rsidR="00000000" w:rsidRPr="00000000">
        <w:rPr>
          <w:sz w:val="24"/>
          <w:szCs w:val="24"/>
          <w:rtl w:val="0"/>
        </w:rPr>
        <w:t xml:space="preserve">第２　受託者は、本契約による業務に関する情報資産の取扱については、札幌市情報セキュリティーポリシー及び関連規定、札幌市個人情報保護条例及び関連規定など委託者の定める条例・規定・関連する基準を遵守しなければならない。</w:t>
      </w:r>
    </w:p>
    <w:p w:rsidR="00000000" w:rsidDel="00000000" w:rsidP="00000000" w:rsidRDefault="00000000" w:rsidRPr="00000000" w14:paraId="00000006">
      <w:pPr>
        <w:spacing w:line="220.8" w:lineRule="auto"/>
        <w:jc w:val="left"/>
        <w:rPr>
          <w:sz w:val="24"/>
          <w:szCs w:val="24"/>
        </w:rPr>
      </w:pPr>
      <w:r w:rsidDel="00000000" w:rsidR="00000000" w:rsidRPr="00000000">
        <w:rPr>
          <w:sz w:val="24"/>
          <w:szCs w:val="24"/>
          <w:rtl w:val="0"/>
        </w:rPr>
        <w:t xml:space="preserve">　（秘密の保持）</w:t>
      </w:r>
    </w:p>
    <w:p w:rsidR="00000000" w:rsidDel="00000000" w:rsidP="00000000" w:rsidRDefault="00000000" w:rsidRPr="00000000" w14:paraId="00000007">
      <w:pPr>
        <w:spacing w:line="220.8" w:lineRule="auto"/>
        <w:jc w:val="left"/>
        <w:rPr>
          <w:sz w:val="24"/>
          <w:szCs w:val="24"/>
        </w:rPr>
      </w:pPr>
      <w:r w:rsidDel="00000000" w:rsidR="00000000" w:rsidRPr="00000000">
        <w:rPr>
          <w:sz w:val="24"/>
          <w:szCs w:val="24"/>
          <w:rtl w:val="0"/>
        </w:rPr>
        <w:t xml:space="preserve">第３　受託者は、本契約による業務を処理するに当たって知り得た個人情報を他に漏らしてはならない。</w:t>
      </w:r>
    </w:p>
    <w:p w:rsidR="00000000" w:rsidDel="00000000" w:rsidP="00000000" w:rsidRDefault="00000000" w:rsidRPr="00000000" w14:paraId="00000008">
      <w:pPr>
        <w:spacing w:line="220.8" w:lineRule="auto"/>
        <w:jc w:val="left"/>
        <w:rPr>
          <w:sz w:val="24"/>
          <w:szCs w:val="24"/>
        </w:rPr>
      </w:pPr>
      <w:r w:rsidDel="00000000" w:rsidR="00000000" w:rsidRPr="00000000">
        <w:rPr>
          <w:sz w:val="24"/>
          <w:szCs w:val="24"/>
          <w:rtl w:val="0"/>
        </w:rPr>
        <w:t xml:space="preserve">２　受託者は、その使用する者が本契約による業務を処理するに当たって知り得た個人情報を他に漏らしてはならない。</w:t>
      </w:r>
    </w:p>
    <w:p w:rsidR="00000000" w:rsidDel="00000000" w:rsidP="00000000" w:rsidRDefault="00000000" w:rsidRPr="00000000" w14:paraId="00000009">
      <w:pPr>
        <w:spacing w:line="220.8" w:lineRule="auto"/>
        <w:jc w:val="left"/>
        <w:rPr>
          <w:sz w:val="24"/>
          <w:szCs w:val="24"/>
        </w:rPr>
      </w:pPr>
      <w:r w:rsidDel="00000000" w:rsidR="00000000" w:rsidRPr="00000000">
        <w:rPr>
          <w:sz w:val="24"/>
          <w:szCs w:val="24"/>
          <w:rtl w:val="0"/>
        </w:rPr>
        <w:t xml:space="preserve">３　前２項の規定は、本契約が終了し、又は解除された後においてもまた同様とする。</w:t>
      </w:r>
    </w:p>
    <w:p w:rsidR="00000000" w:rsidDel="00000000" w:rsidP="00000000" w:rsidRDefault="00000000" w:rsidRPr="00000000" w14:paraId="0000000A">
      <w:pPr>
        <w:spacing w:line="220.8" w:lineRule="auto"/>
        <w:jc w:val="left"/>
        <w:rPr>
          <w:sz w:val="24"/>
          <w:szCs w:val="24"/>
        </w:rPr>
      </w:pPr>
      <w:r w:rsidDel="00000000" w:rsidR="00000000" w:rsidRPr="00000000">
        <w:rPr>
          <w:sz w:val="24"/>
          <w:szCs w:val="24"/>
          <w:rtl w:val="0"/>
        </w:rPr>
        <w:t xml:space="preserve">　（複写、複製の禁止）</w:t>
      </w:r>
    </w:p>
    <w:p w:rsidR="00000000" w:rsidDel="00000000" w:rsidP="00000000" w:rsidRDefault="00000000" w:rsidRPr="00000000" w14:paraId="0000000B">
      <w:pPr>
        <w:spacing w:line="220.8" w:lineRule="auto"/>
        <w:jc w:val="left"/>
        <w:rPr>
          <w:sz w:val="24"/>
          <w:szCs w:val="24"/>
        </w:rPr>
      </w:pPr>
      <w:r w:rsidDel="00000000" w:rsidR="00000000" w:rsidRPr="00000000">
        <w:rPr>
          <w:sz w:val="24"/>
          <w:szCs w:val="24"/>
          <w:rtl w:val="0"/>
        </w:rPr>
        <w:t xml:space="preserve">第４　受託者は、本契約による業務を処理するに当たって、委託者から提供された個人情報が記録された資料等を委託者の承諾を得ることなく複写し、又は複製をしてはならない。</w:t>
      </w:r>
    </w:p>
    <w:p w:rsidR="00000000" w:rsidDel="00000000" w:rsidP="00000000" w:rsidRDefault="00000000" w:rsidRPr="00000000" w14:paraId="0000000C">
      <w:pPr>
        <w:spacing w:line="220.8" w:lineRule="auto"/>
        <w:jc w:val="left"/>
        <w:rPr>
          <w:sz w:val="24"/>
          <w:szCs w:val="24"/>
        </w:rPr>
      </w:pPr>
      <w:r w:rsidDel="00000000" w:rsidR="00000000" w:rsidRPr="00000000">
        <w:rPr>
          <w:sz w:val="24"/>
          <w:szCs w:val="24"/>
          <w:rtl w:val="0"/>
        </w:rPr>
        <w:t xml:space="preserve">　（目的外使用の禁止）</w:t>
      </w:r>
    </w:p>
    <w:p w:rsidR="00000000" w:rsidDel="00000000" w:rsidP="00000000" w:rsidRDefault="00000000" w:rsidRPr="00000000" w14:paraId="0000000D">
      <w:pPr>
        <w:spacing w:line="220.8" w:lineRule="auto"/>
        <w:jc w:val="left"/>
        <w:rPr>
          <w:sz w:val="24"/>
          <w:szCs w:val="24"/>
        </w:rPr>
      </w:pPr>
      <w:r w:rsidDel="00000000" w:rsidR="00000000" w:rsidRPr="00000000">
        <w:rPr>
          <w:sz w:val="24"/>
          <w:szCs w:val="24"/>
          <w:rtl w:val="0"/>
        </w:rPr>
        <w:t xml:space="preserve">第５　受託者は、本契約による業務を処理するに当たって、委託者から提供された個人情報を目的外に使用し、又は第三者に提供してはならない。</w:t>
      </w:r>
    </w:p>
    <w:p w:rsidR="00000000" w:rsidDel="00000000" w:rsidP="00000000" w:rsidRDefault="00000000" w:rsidRPr="00000000" w14:paraId="0000000E">
      <w:pPr>
        <w:spacing w:line="220.8" w:lineRule="auto"/>
        <w:ind w:firstLine="240"/>
        <w:jc w:val="left"/>
        <w:rPr>
          <w:sz w:val="24"/>
          <w:szCs w:val="24"/>
        </w:rPr>
      </w:pPr>
      <w:r w:rsidDel="00000000" w:rsidR="00000000" w:rsidRPr="00000000">
        <w:rPr>
          <w:sz w:val="24"/>
          <w:szCs w:val="24"/>
          <w:rtl w:val="0"/>
        </w:rPr>
        <w:t xml:space="preserve">（個人データの保存）</w:t>
      </w:r>
    </w:p>
    <w:p w:rsidR="00000000" w:rsidDel="00000000" w:rsidP="00000000" w:rsidRDefault="00000000" w:rsidRPr="00000000" w14:paraId="0000000F">
      <w:pPr>
        <w:spacing w:line="220.8" w:lineRule="auto"/>
        <w:jc w:val="left"/>
        <w:rPr>
          <w:sz w:val="24"/>
          <w:szCs w:val="24"/>
        </w:rPr>
      </w:pPr>
      <w:r w:rsidDel="00000000" w:rsidR="00000000" w:rsidRPr="00000000">
        <w:rPr>
          <w:sz w:val="24"/>
          <w:szCs w:val="24"/>
          <w:rtl w:val="0"/>
        </w:rPr>
        <w:t xml:space="preserve">第６　受託者は、本契約による業務によって収集した個人のデータについては、暗号化して保存しなければならない。</w:t>
      </w:r>
    </w:p>
    <w:p w:rsidR="00000000" w:rsidDel="00000000" w:rsidP="00000000" w:rsidRDefault="00000000" w:rsidRPr="00000000" w14:paraId="00000010">
      <w:pPr>
        <w:spacing w:line="220.8" w:lineRule="auto"/>
        <w:ind w:firstLine="240"/>
        <w:jc w:val="left"/>
        <w:rPr>
          <w:sz w:val="24"/>
          <w:szCs w:val="24"/>
        </w:rPr>
      </w:pPr>
      <w:r w:rsidDel="00000000" w:rsidR="00000000" w:rsidRPr="00000000">
        <w:rPr>
          <w:sz w:val="24"/>
          <w:szCs w:val="24"/>
          <w:rtl w:val="0"/>
        </w:rPr>
        <w:t xml:space="preserve">（コンピュータウィルス対策）</w:t>
      </w:r>
    </w:p>
    <w:p w:rsidR="00000000" w:rsidDel="00000000" w:rsidP="00000000" w:rsidRDefault="00000000" w:rsidRPr="00000000" w14:paraId="00000011">
      <w:pPr>
        <w:spacing w:line="220.8" w:lineRule="auto"/>
        <w:jc w:val="left"/>
        <w:rPr>
          <w:sz w:val="24"/>
          <w:szCs w:val="24"/>
        </w:rPr>
      </w:pPr>
      <w:r w:rsidDel="00000000" w:rsidR="00000000" w:rsidRPr="00000000">
        <w:rPr>
          <w:sz w:val="24"/>
          <w:szCs w:val="24"/>
          <w:rtl w:val="0"/>
        </w:rPr>
        <w:t xml:space="preserve">第７　受託者は、本契約の業務を処理するに当たって、使用するシステムにウィルス対策ソフトを導入し、常に最新の状態にすること。また、最新の各種修正プログラム（セキュリティパッチ）を導入すること。</w:t>
      </w:r>
    </w:p>
    <w:p w:rsidR="00000000" w:rsidDel="00000000" w:rsidP="00000000" w:rsidRDefault="00000000" w:rsidRPr="00000000" w14:paraId="00000012">
      <w:pPr>
        <w:spacing w:line="220.8" w:lineRule="auto"/>
        <w:jc w:val="left"/>
        <w:rPr>
          <w:sz w:val="24"/>
          <w:szCs w:val="24"/>
        </w:rPr>
      </w:pPr>
      <w:r w:rsidDel="00000000" w:rsidR="00000000" w:rsidRPr="00000000">
        <w:rPr>
          <w:sz w:val="24"/>
          <w:szCs w:val="24"/>
          <w:rtl w:val="0"/>
        </w:rPr>
        <w:t xml:space="preserve">　（外部記憶媒体の利用）</w:t>
      </w:r>
    </w:p>
    <w:p w:rsidR="00000000" w:rsidDel="00000000" w:rsidP="00000000" w:rsidRDefault="00000000" w:rsidRPr="00000000" w14:paraId="00000013">
      <w:pPr>
        <w:spacing w:line="220.8" w:lineRule="auto"/>
        <w:jc w:val="left"/>
        <w:rPr>
          <w:sz w:val="24"/>
          <w:szCs w:val="24"/>
        </w:rPr>
      </w:pPr>
      <w:r w:rsidDel="00000000" w:rsidR="00000000" w:rsidRPr="00000000">
        <w:rPr>
          <w:sz w:val="24"/>
          <w:szCs w:val="24"/>
          <w:rtl w:val="0"/>
        </w:rPr>
        <w:t xml:space="preserve">第８　受託者は、本契約による業務を処理するに当たって、外部記憶媒体（USBメモリ等）で情報資産を移動する場合には、USBメモリについては、ハードウェア暗号化機能及びウィルス対策機能のついた製品を利用し、それ以外の外部記憶媒体を使用する場合には保存データの暗号化するなどの対策を実施すること。</w:t>
      </w:r>
    </w:p>
    <w:p w:rsidR="00000000" w:rsidDel="00000000" w:rsidP="00000000" w:rsidRDefault="00000000" w:rsidRPr="00000000" w14:paraId="00000014">
      <w:pPr>
        <w:spacing w:line="220.8" w:lineRule="auto"/>
        <w:jc w:val="left"/>
        <w:rPr>
          <w:sz w:val="24"/>
          <w:szCs w:val="24"/>
        </w:rPr>
      </w:pPr>
      <w:r w:rsidDel="00000000" w:rsidR="00000000" w:rsidRPr="00000000">
        <w:rPr>
          <w:sz w:val="24"/>
          <w:szCs w:val="24"/>
          <w:rtl w:val="0"/>
        </w:rPr>
        <w:t xml:space="preserve">　（資料等の返還）</w:t>
      </w:r>
    </w:p>
    <w:p w:rsidR="00000000" w:rsidDel="00000000" w:rsidP="00000000" w:rsidRDefault="00000000" w:rsidRPr="00000000" w14:paraId="00000015">
      <w:pPr>
        <w:spacing w:line="220.8" w:lineRule="auto"/>
        <w:jc w:val="left"/>
        <w:rPr>
          <w:sz w:val="24"/>
          <w:szCs w:val="24"/>
        </w:rPr>
      </w:pPr>
      <w:r w:rsidDel="00000000" w:rsidR="00000000" w:rsidRPr="00000000">
        <w:rPr>
          <w:sz w:val="24"/>
          <w:szCs w:val="24"/>
          <w:rtl w:val="0"/>
        </w:rPr>
        <w:t xml:space="preserve">第９　受託者は、本契約による業務を処理するに当たって、委託者から提供された個人情報が記録された資料等を業務完了後速やかに委託者に返還するものとする。</w:t>
      </w:r>
    </w:p>
    <w:p w:rsidR="00000000" w:rsidDel="00000000" w:rsidP="00000000" w:rsidRDefault="00000000" w:rsidRPr="00000000" w14:paraId="00000016">
      <w:pPr>
        <w:spacing w:line="220.8" w:lineRule="auto"/>
        <w:jc w:val="left"/>
        <w:rPr>
          <w:sz w:val="24"/>
          <w:szCs w:val="24"/>
        </w:rPr>
      </w:pPr>
      <w:r w:rsidDel="00000000" w:rsidR="00000000" w:rsidRPr="00000000">
        <w:rPr>
          <w:sz w:val="24"/>
          <w:szCs w:val="24"/>
          <w:rtl w:val="0"/>
        </w:rPr>
        <w:t xml:space="preserve">　（情報資産の消去）</w:t>
      </w:r>
    </w:p>
    <w:p w:rsidR="00000000" w:rsidDel="00000000" w:rsidP="00000000" w:rsidRDefault="00000000" w:rsidRPr="00000000" w14:paraId="00000017">
      <w:pPr>
        <w:spacing w:line="220.8" w:lineRule="auto"/>
        <w:jc w:val="left"/>
        <w:rPr>
          <w:sz w:val="24"/>
          <w:szCs w:val="24"/>
        </w:rPr>
      </w:pPr>
      <w:r w:rsidDel="00000000" w:rsidR="00000000" w:rsidRPr="00000000">
        <w:rPr>
          <w:sz w:val="24"/>
          <w:szCs w:val="24"/>
          <w:rtl w:val="0"/>
        </w:rPr>
        <w:t xml:space="preserve">第１０　受託者は、本契約に関する個人情報等（委託者から提供された情報も含む）について業務が完了した後、HDD・光ディスク等に記録された情報資産を速やかに消去すること。</w:t>
      </w:r>
    </w:p>
    <w:p w:rsidR="00000000" w:rsidDel="00000000" w:rsidP="00000000" w:rsidRDefault="00000000" w:rsidRPr="00000000" w14:paraId="00000018">
      <w:pPr>
        <w:spacing w:line="220.8" w:lineRule="auto"/>
        <w:jc w:val="left"/>
        <w:rPr>
          <w:sz w:val="24"/>
          <w:szCs w:val="24"/>
        </w:rPr>
      </w:pPr>
      <w:r w:rsidDel="00000000" w:rsidR="00000000" w:rsidRPr="00000000">
        <w:rPr>
          <w:sz w:val="24"/>
          <w:szCs w:val="24"/>
          <w:rtl w:val="0"/>
        </w:rPr>
        <w:t xml:space="preserve">　（事故の場合の措置）</w:t>
      </w:r>
    </w:p>
    <w:p w:rsidR="00000000" w:rsidDel="00000000" w:rsidP="00000000" w:rsidRDefault="00000000" w:rsidRPr="00000000" w14:paraId="00000019">
      <w:pPr>
        <w:spacing w:line="220.8" w:lineRule="auto"/>
        <w:jc w:val="left"/>
        <w:rPr>
          <w:sz w:val="24"/>
          <w:szCs w:val="24"/>
        </w:rPr>
      </w:pPr>
      <w:r w:rsidDel="00000000" w:rsidR="00000000" w:rsidRPr="00000000">
        <w:rPr>
          <w:sz w:val="24"/>
          <w:szCs w:val="24"/>
          <w:rtl w:val="0"/>
        </w:rPr>
        <w:t xml:space="preserve">第１１　受託者は、情報セキュリティ取扱注意事項に違反する事態が生じ、又は生ずるおそれのあることを知ったときは、速やかに委託者に報告し、委託者の指示に従うものとする。</w:t>
      </w:r>
    </w:p>
    <w:p w:rsidR="00000000" w:rsidDel="00000000" w:rsidP="00000000" w:rsidRDefault="00000000" w:rsidRPr="00000000" w14:paraId="0000001A">
      <w:pPr>
        <w:spacing w:line="220.8" w:lineRule="auto"/>
        <w:jc w:val="left"/>
        <w:rPr>
          <w:sz w:val="24"/>
          <w:szCs w:val="24"/>
        </w:rPr>
      </w:pPr>
      <w:r w:rsidDel="00000000" w:rsidR="00000000" w:rsidRPr="00000000">
        <w:rPr>
          <w:rtl w:val="0"/>
        </w:rPr>
      </w:r>
    </w:p>
    <w:p w:rsidR="00000000" w:rsidDel="00000000" w:rsidP="00000000" w:rsidRDefault="00000000" w:rsidRPr="00000000" w14:paraId="0000001B">
      <w:pPr>
        <w:spacing w:line="220.8" w:lineRule="auto"/>
        <w:jc w:val="left"/>
        <w:rPr>
          <w:sz w:val="24"/>
          <w:szCs w:val="24"/>
        </w:rPr>
      </w:pPr>
      <w:r w:rsidDel="00000000" w:rsidR="00000000" w:rsidRPr="00000000">
        <w:rPr>
          <w:sz w:val="24"/>
          <w:szCs w:val="24"/>
          <w:rtl w:val="0"/>
        </w:rPr>
        <w:t xml:space="preserve">　（契約解除及び損害賠償）</w:t>
      </w:r>
    </w:p>
    <w:p w:rsidR="00000000" w:rsidDel="00000000" w:rsidP="00000000" w:rsidRDefault="00000000" w:rsidRPr="00000000" w14:paraId="0000001C">
      <w:pPr>
        <w:spacing w:line="220.8" w:lineRule="auto"/>
        <w:jc w:val="left"/>
        <w:rPr>
          <w:sz w:val="24"/>
          <w:szCs w:val="24"/>
        </w:rPr>
      </w:pPr>
      <w:r w:rsidDel="00000000" w:rsidR="00000000" w:rsidRPr="00000000">
        <w:rPr>
          <w:sz w:val="24"/>
          <w:szCs w:val="24"/>
          <w:rtl w:val="0"/>
        </w:rPr>
        <w:t xml:space="preserve">第１２　委託者は、受託者が情報セキュリティ取扱注意事項に違反していると認めたときは、契約の解除及び損害賠償の請求をすることができる。</w:t>
      </w:r>
    </w:p>
    <w:p w:rsidR="00000000" w:rsidDel="00000000" w:rsidP="00000000" w:rsidRDefault="00000000" w:rsidRPr="00000000" w14:paraId="0000001D">
      <w:pPr>
        <w:spacing w:line="220.8" w:lineRule="auto"/>
        <w:jc w:val="left"/>
        <w:rPr>
          <w:sz w:val="24"/>
          <w:szCs w:val="24"/>
        </w:rPr>
      </w:pPr>
      <w:r w:rsidDel="00000000" w:rsidR="00000000" w:rsidRPr="00000000">
        <w:rPr>
          <w:sz w:val="24"/>
          <w:szCs w:val="24"/>
          <w:rtl w:val="0"/>
        </w:rPr>
        <w:t xml:space="preserve">　（その他）</w:t>
      </w:r>
    </w:p>
    <w:p w:rsidR="00000000" w:rsidDel="00000000" w:rsidP="00000000" w:rsidRDefault="00000000" w:rsidRPr="00000000" w14:paraId="0000001E">
      <w:pPr>
        <w:spacing w:line="220.8" w:lineRule="auto"/>
        <w:jc w:val="left"/>
        <w:rPr>
          <w:sz w:val="24"/>
          <w:szCs w:val="24"/>
        </w:rPr>
      </w:pPr>
      <w:r w:rsidDel="00000000" w:rsidR="00000000" w:rsidRPr="00000000">
        <w:rPr>
          <w:sz w:val="24"/>
          <w:szCs w:val="24"/>
          <w:rtl w:val="0"/>
        </w:rPr>
        <w:t xml:space="preserve">第１３　受託者は、この特記事項に定めるもののほか、情報資産の適正な管理のために必要な措置を講じなければならない。</w:t>
      </w:r>
    </w:p>
    <w:sectPr>
      <w:pgSz w:h="16838" w:w="11906" w:orient="portrait"/>
      <w:pgMar w:bottom="1418" w:top="1418" w:left="1418" w:right="1418"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7C5E30"/>
    <w:pPr>
      <w:ind w:left="840" w:leftChars="400"/>
    </w:pPr>
  </w:style>
  <w:style w:type="paragraph" w:styleId="a4">
    <w:name w:val="Date"/>
    <w:basedOn w:val="a"/>
    <w:next w:val="a"/>
    <w:link w:val="a5"/>
    <w:uiPriority w:val="99"/>
    <w:semiHidden w:val="1"/>
    <w:unhideWhenUsed w:val="1"/>
    <w:rsid w:val="007C5E30"/>
  </w:style>
  <w:style w:type="character" w:styleId="a5" w:customStyle="1">
    <w:name w:val="日付 (文字)"/>
    <w:basedOn w:val="a0"/>
    <w:link w:val="a4"/>
    <w:uiPriority w:val="99"/>
    <w:semiHidden w:val="1"/>
    <w:rsid w:val="007C5E30"/>
  </w:style>
  <w:style w:type="paragraph" w:styleId="a6">
    <w:name w:val="header"/>
    <w:basedOn w:val="a"/>
    <w:link w:val="a7"/>
    <w:uiPriority w:val="99"/>
    <w:unhideWhenUsed w:val="1"/>
    <w:rsid w:val="003E67A2"/>
    <w:pPr>
      <w:tabs>
        <w:tab w:val="center" w:pos="4252"/>
        <w:tab w:val="right" w:pos="8504"/>
      </w:tabs>
      <w:snapToGrid w:val="0"/>
    </w:pPr>
  </w:style>
  <w:style w:type="character" w:styleId="a7" w:customStyle="1">
    <w:name w:val="ヘッダー (文字)"/>
    <w:basedOn w:val="a0"/>
    <w:link w:val="a6"/>
    <w:uiPriority w:val="99"/>
    <w:rsid w:val="003E67A2"/>
  </w:style>
  <w:style w:type="paragraph" w:styleId="a8">
    <w:name w:val="footer"/>
    <w:basedOn w:val="a"/>
    <w:link w:val="a9"/>
    <w:uiPriority w:val="99"/>
    <w:unhideWhenUsed w:val="1"/>
    <w:rsid w:val="003E67A2"/>
    <w:pPr>
      <w:tabs>
        <w:tab w:val="center" w:pos="4252"/>
        <w:tab w:val="right" w:pos="8504"/>
      </w:tabs>
      <w:snapToGrid w:val="0"/>
    </w:pPr>
  </w:style>
  <w:style w:type="character" w:styleId="a9" w:customStyle="1">
    <w:name w:val="フッター (文字)"/>
    <w:basedOn w:val="a0"/>
    <w:link w:val="a8"/>
    <w:uiPriority w:val="99"/>
    <w:rsid w:val="003E67A2"/>
  </w:style>
  <w:style w:type="paragraph" w:styleId="aa">
    <w:name w:val="Balloon Text"/>
    <w:basedOn w:val="a"/>
    <w:link w:val="ab"/>
    <w:uiPriority w:val="99"/>
    <w:semiHidden w:val="1"/>
    <w:unhideWhenUsed w:val="1"/>
    <w:rsid w:val="003E67A2"/>
    <w:rPr>
      <w:rFonts w:asciiTheme="majorHAnsi" w:cstheme="majorBidi" w:eastAsiaTheme="majorEastAsia" w:hAnsiTheme="majorHAnsi"/>
      <w:sz w:val="18"/>
      <w:szCs w:val="18"/>
    </w:rPr>
  </w:style>
  <w:style w:type="character" w:styleId="ab" w:customStyle="1">
    <w:name w:val="吹き出し (文字)"/>
    <w:basedOn w:val="a0"/>
    <w:link w:val="aa"/>
    <w:uiPriority w:val="99"/>
    <w:semiHidden w:val="1"/>
    <w:rsid w:val="003E67A2"/>
    <w:rPr>
      <w:rFonts w:asciiTheme="majorHAnsi" w:cstheme="majorBidi" w:eastAsiaTheme="majorEastAsia" w:hAnsiTheme="majorHAnsi"/>
      <w:sz w:val="18"/>
      <w:szCs w:val="18"/>
    </w:rPr>
  </w:style>
  <w:style w:type="character" w:styleId="ac">
    <w:name w:val="annotation reference"/>
    <w:basedOn w:val="a0"/>
    <w:uiPriority w:val="99"/>
    <w:semiHidden w:val="1"/>
    <w:unhideWhenUsed w:val="1"/>
    <w:rsid w:val="0092128B"/>
    <w:rPr>
      <w:sz w:val="18"/>
      <w:szCs w:val="18"/>
    </w:rPr>
  </w:style>
  <w:style w:type="paragraph" w:styleId="ad">
    <w:name w:val="annotation text"/>
    <w:basedOn w:val="a"/>
    <w:link w:val="ae"/>
    <w:uiPriority w:val="99"/>
    <w:unhideWhenUsed w:val="1"/>
    <w:rsid w:val="0092128B"/>
    <w:pPr>
      <w:jc w:val="left"/>
    </w:pPr>
  </w:style>
  <w:style w:type="character" w:styleId="ae" w:customStyle="1">
    <w:name w:val="コメント文字列 (文字)"/>
    <w:basedOn w:val="a0"/>
    <w:link w:val="ad"/>
    <w:uiPriority w:val="99"/>
    <w:rsid w:val="0092128B"/>
  </w:style>
  <w:style w:type="paragraph" w:styleId="af">
    <w:name w:val="annotation subject"/>
    <w:basedOn w:val="ad"/>
    <w:next w:val="ad"/>
    <w:link w:val="af0"/>
    <w:uiPriority w:val="99"/>
    <w:semiHidden w:val="1"/>
    <w:unhideWhenUsed w:val="1"/>
    <w:rsid w:val="0092128B"/>
    <w:rPr>
      <w:b w:val="1"/>
      <w:bCs w:val="1"/>
    </w:rPr>
  </w:style>
  <w:style w:type="character" w:styleId="af0" w:customStyle="1">
    <w:name w:val="コメント内容 (文字)"/>
    <w:basedOn w:val="ae"/>
    <w:link w:val="af"/>
    <w:uiPriority w:val="99"/>
    <w:semiHidden w:val="1"/>
    <w:rsid w:val="0092128B"/>
    <w:rPr>
      <w:b w:val="1"/>
      <w:bCs w:val="1"/>
    </w:rPr>
  </w:style>
  <w:style w:type="table" w:styleId="af1">
    <w:name w:val="Table Grid"/>
    <w:basedOn w:val="a1"/>
    <w:uiPriority w:val="39"/>
    <w:rsid w:val="005516A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PMj3s5dDQi6WMH4Fqe4PYtg64g==">CgMxLjA4AHIhMWFYb0l1ZWtqRFJKQWh6M0t3TG0waFdMcldpSW02X3g2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2016-10-26T04:36:00Z</dcterms:created>
  <dc:creator>hkx KATANO HIROSHI</dc:creator>
</cp:coreProperties>
</file>