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1B4" w:rsidRDefault="009F7C56"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70.8pt;margin-top:-70.45pt;width:571.15pt;height:807.6pt;z-index:251659264;mso-position-horizontal-relative:text;mso-position-vertical-relative:text;mso-width-relative:page;mso-height-relative:page">
            <v:imagedata r:id="rId4" o:title="エゾフクぬりえ"/>
          </v:shape>
        </w:pict>
      </w:r>
    </w:p>
    <w:sectPr w:rsidR="003331B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C56"/>
    <w:rsid w:val="003331B4"/>
    <w:rsid w:val="009F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04D07F9-120E-4E68-9F59-B6EEA655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405.及川　未憂</dc:creator>
  <cp:keywords/>
  <dc:description/>
  <cp:lastModifiedBy>405.及川　未憂</cp:lastModifiedBy>
  <cp:revision>1</cp:revision>
  <dcterms:created xsi:type="dcterms:W3CDTF">2020-06-07T01:49:00Z</dcterms:created>
  <dcterms:modified xsi:type="dcterms:W3CDTF">2020-06-07T01:51:00Z</dcterms:modified>
</cp:coreProperties>
</file>