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5D0E" w:rsidRDefault="00BC0E62">
      <w:bookmarkStart w:id="0" w:name="_GoBack"/>
      <w:bookmarkEnd w:id="0"/>
      <w:r w:rsidRPr="00BC0E62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-1279525</wp:posOffset>
            </wp:positionH>
            <wp:positionV relativeFrom="paragraph">
              <wp:posOffset>731629</wp:posOffset>
            </wp:positionV>
            <wp:extent cx="10151594" cy="7176785"/>
            <wp:effectExtent l="1270" t="0" r="3810" b="3810"/>
            <wp:wrapNone/>
            <wp:docPr id="1" name="図 1" descr="\\zoo-s-01\04scan\SCAN-64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zoo-s-01\04scan\SCAN-6418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10151594" cy="7176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C5D0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E62"/>
    <w:rsid w:val="001C5D0E"/>
    <w:rsid w:val="00590A7B"/>
    <w:rsid w:val="00BC0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C7BB81A1-501F-4E0E-8A8C-D5ADA2BB78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405.及川　未憂</dc:creator>
  <cp:keywords/>
  <dc:description/>
  <cp:lastModifiedBy>405.及川　未憂</cp:lastModifiedBy>
  <cp:revision>2</cp:revision>
  <dcterms:created xsi:type="dcterms:W3CDTF">2020-06-26T01:24:00Z</dcterms:created>
  <dcterms:modified xsi:type="dcterms:W3CDTF">2020-06-26T01:27:00Z</dcterms:modified>
</cp:coreProperties>
</file>