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E4B39" w14:textId="77777777" w:rsidR="00281499" w:rsidRDefault="00281499" w:rsidP="00281499">
      <w:pPr>
        <w:jc w:val="center"/>
        <w:rPr>
          <w:rFonts w:asciiTheme="minorEastAsia" w:hAnsiTheme="minorEastAsia"/>
          <w:sz w:val="24"/>
          <w:szCs w:val="24"/>
        </w:rPr>
      </w:pPr>
      <w:r>
        <w:rPr>
          <w:rFonts w:asciiTheme="minorEastAsia" w:hAnsiTheme="minorEastAsia" w:hint="eastAsia"/>
          <w:sz w:val="24"/>
          <w:szCs w:val="24"/>
        </w:rPr>
        <w:t>コンソーシアム協定書（例）</w:t>
      </w:r>
    </w:p>
    <w:p w14:paraId="64E8B0BB" w14:textId="77777777" w:rsidR="00281499" w:rsidRDefault="00281499">
      <w:pPr>
        <w:rPr>
          <w:rFonts w:asciiTheme="minorEastAsia" w:hAnsiTheme="minorEastAsia"/>
          <w:sz w:val="24"/>
          <w:szCs w:val="24"/>
        </w:rPr>
      </w:pPr>
    </w:p>
    <w:p w14:paraId="4DD0ECC5" w14:textId="77777777" w:rsidR="00281499" w:rsidRDefault="00281499">
      <w:pPr>
        <w:rPr>
          <w:rFonts w:asciiTheme="minorEastAsia" w:hAnsiTheme="minorEastAsia"/>
          <w:sz w:val="24"/>
          <w:szCs w:val="24"/>
        </w:rPr>
      </w:pPr>
      <w:r>
        <w:rPr>
          <w:rFonts w:asciiTheme="minorEastAsia" w:hAnsiTheme="minorEastAsia" w:hint="eastAsia"/>
          <w:sz w:val="24"/>
          <w:szCs w:val="24"/>
        </w:rPr>
        <w:t>（目　的）</w:t>
      </w:r>
    </w:p>
    <w:p w14:paraId="63181E8D" w14:textId="2364D561" w:rsidR="00281499" w:rsidRDefault="00281499" w:rsidP="00DA1203">
      <w:pPr>
        <w:ind w:left="240" w:hangingChars="100" w:hanging="240"/>
        <w:rPr>
          <w:rFonts w:asciiTheme="minorEastAsia" w:hAnsiTheme="minorEastAsia"/>
          <w:sz w:val="24"/>
          <w:szCs w:val="24"/>
        </w:rPr>
      </w:pPr>
      <w:r>
        <w:rPr>
          <w:rFonts w:asciiTheme="minorEastAsia" w:hAnsiTheme="minorEastAsia" w:hint="eastAsia"/>
          <w:sz w:val="24"/>
          <w:szCs w:val="24"/>
        </w:rPr>
        <w:t>第１条　本協定は、コンソーシアムを設立して、</w:t>
      </w:r>
      <w:r w:rsidR="008A7689" w:rsidRPr="008A7689">
        <w:rPr>
          <w:rFonts w:asciiTheme="minorEastAsia" w:hAnsiTheme="minorEastAsia" w:hint="eastAsia"/>
          <w:sz w:val="24"/>
          <w:szCs w:val="24"/>
        </w:rPr>
        <w:t>北海道・札幌市海外展開連携推進協議会</w:t>
      </w:r>
      <w:r>
        <w:rPr>
          <w:rFonts w:asciiTheme="minorEastAsia" w:hAnsiTheme="minorEastAsia" w:hint="eastAsia"/>
          <w:sz w:val="24"/>
          <w:szCs w:val="24"/>
        </w:rPr>
        <w:t>の発注に係る「</w:t>
      </w:r>
      <w:r w:rsidR="00DA1203" w:rsidRPr="00DA1203">
        <w:rPr>
          <w:rFonts w:asciiTheme="minorEastAsia" w:hAnsiTheme="minorEastAsia"/>
          <w:sz w:val="24"/>
          <w:szCs w:val="24"/>
        </w:rPr>
        <w:t>令和</w:t>
      </w:r>
      <w:r w:rsidR="00DA1203" w:rsidRPr="00DA1203">
        <w:rPr>
          <w:rFonts w:asciiTheme="minorEastAsia" w:hAnsiTheme="minorEastAsia" w:hint="eastAsia"/>
          <w:sz w:val="24"/>
          <w:szCs w:val="24"/>
        </w:rPr>
        <w:t>７年度 道市連携海外展開推進事業（デジタル技術を活用したグローバル市場開拓事業）インド市場販路開拓業務</w:t>
      </w:r>
      <w:r>
        <w:rPr>
          <w:rFonts w:asciiTheme="minorEastAsia" w:hAnsiTheme="minorEastAsia" w:hint="eastAsia"/>
          <w:sz w:val="24"/>
          <w:szCs w:val="24"/>
        </w:rPr>
        <w:t>」（以下「本業務」という。）を効率的に営み、優れた成果を達成することを目的とする。</w:t>
      </w:r>
    </w:p>
    <w:p w14:paraId="2F58F106" w14:textId="77777777" w:rsidR="00281499" w:rsidRDefault="00281499" w:rsidP="00281499">
      <w:pPr>
        <w:ind w:left="240" w:hangingChars="100" w:hanging="240"/>
        <w:rPr>
          <w:rFonts w:asciiTheme="minorEastAsia" w:hAnsiTheme="minorEastAsia"/>
          <w:sz w:val="24"/>
          <w:szCs w:val="24"/>
        </w:rPr>
      </w:pPr>
    </w:p>
    <w:p w14:paraId="022338F1"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（名　称）</w:t>
      </w:r>
    </w:p>
    <w:p w14:paraId="1C4C2D26" w14:textId="1D835B9B" w:rsidR="00281499" w:rsidRDefault="00281499" w:rsidP="00DA1203">
      <w:pPr>
        <w:ind w:left="240" w:hangingChars="100" w:hanging="240"/>
        <w:rPr>
          <w:rFonts w:asciiTheme="minorEastAsia" w:hAnsiTheme="minorEastAsia"/>
          <w:sz w:val="24"/>
          <w:szCs w:val="24"/>
        </w:rPr>
      </w:pPr>
      <w:r>
        <w:rPr>
          <w:rFonts w:asciiTheme="minorEastAsia" w:hAnsiTheme="minorEastAsia" w:hint="eastAsia"/>
          <w:sz w:val="24"/>
          <w:szCs w:val="24"/>
        </w:rPr>
        <w:t>第２条　本協定に基づき設立するコンソーシアムは、「</w:t>
      </w:r>
      <w:r w:rsidR="00DA1203" w:rsidRPr="00DA1203">
        <w:rPr>
          <w:rFonts w:asciiTheme="minorEastAsia" w:hAnsiTheme="minorEastAsia"/>
          <w:sz w:val="24"/>
          <w:szCs w:val="24"/>
        </w:rPr>
        <w:t>令和</w:t>
      </w:r>
      <w:r w:rsidR="00DA1203" w:rsidRPr="00DA1203">
        <w:rPr>
          <w:rFonts w:asciiTheme="minorEastAsia" w:hAnsiTheme="minorEastAsia" w:hint="eastAsia"/>
          <w:sz w:val="24"/>
          <w:szCs w:val="24"/>
        </w:rPr>
        <w:t>７年度 道市連携海外展開推進事業（デジタル技術を活用したグローバル市場開拓事業）インド市場販路開拓業務</w:t>
      </w:r>
      <w:r>
        <w:rPr>
          <w:rFonts w:asciiTheme="minorEastAsia" w:hAnsiTheme="minorEastAsia" w:hint="eastAsia"/>
          <w:sz w:val="24"/>
          <w:szCs w:val="24"/>
        </w:rPr>
        <w:t>」受託コンソーシアム（以下「本コンソーシアム」という。）と称する。</w:t>
      </w:r>
    </w:p>
    <w:p w14:paraId="316CDC1B" w14:textId="77777777" w:rsidR="00281499" w:rsidRDefault="00281499" w:rsidP="00281499">
      <w:pPr>
        <w:ind w:left="240" w:hangingChars="100" w:hanging="240"/>
        <w:rPr>
          <w:rFonts w:asciiTheme="minorEastAsia" w:hAnsiTheme="minorEastAsia"/>
          <w:sz w:val="24"/>
          <w:szCs w:val="24"/>
        </w:rPr>
      </w:pPr>
    </w:p>
    <w:p w14:paraId="3844C55C"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（構成員の住所及び名称）</w:t>
      </w:r>
    </w:p>
    <w:p w14:paraId="41543430"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第３条　本コンソーシアムの構成員は、次のとおりとする。</w:t>
      </w:r>
    </w:p>
    <w:p w14:paraId="5662E024"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(1)</w:t>
      </w:r>
      <w:r>
        <w:rPr>
          <w:rFonts w:asciiTheme="minorEastAsia" w:hAnsiTheme="minorEastAsia"/>
          <w:sz w:val="24"/>
          <w:szCs w:val="24"/>
        </w:rPr>
        <w:t xml:space="preserve"> </w:t>
      </w:r>
      <w:r>
        <w:rPr>
          <w:rFonts w:asciiTheme="minorEastAsia" w:hAnsiTheme="minorEastAsia" w:hint="eastAsia"/>
          <w:sz w:val="24"/>
          <w:szCs w:val="24"/>
        </w:rPr>
        <w:t>北海道○○市○○町○○</w:t>
      </w:r>
    </w:p>
    <w:p w14:paraId="2A3DA29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199348B5"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(2)</w:t>
      </w:r>
      <w:r>
        <w:rPr>
          <w:rFonts w:asciiTheme="minorEastAsia" w:hAnsiTheme="minorEastAsia"/>
          <w:sz w:val="24"/>
          <w:szCs w:val="24"/>
        </w:rPr>
        <w:t xml:space="preserve"> </w:t>
      </w:r>
      <w:r>
        <w:rPr>
          <w:rFonts w:asciiTheme="minorEastAsia" w:hAnsiTheme="minorEastAsia" w:hint="eastAsia"/>
          <w:sz w:val="24"/>
          <w:szCs w:val="24"/>
        </w:rPr>
        <w:t>北海道○○市○○町○○</w:t>
      </w:r>
    </w:p>
    <w:p w14:paraId="4259170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6ED5481F"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(3)</w:t>
      </w:r>
      <w:r>
        <w:rPr>
          <w:rFonts w:asciiTheme="minorEastAsia" w:hAnsiTheme="minorEastAsia"/>
          <w:sz w:val="24"/>
          <w:szCs w:val="24"/>
        </w:rPr>
        <w:t xml:space="preserve"> </w:t>
      </w:r>
      <w:r>
        <w:rPr>
          <w:rFonts w:asciiTheme="minorEastAsia" w:hAnsiTheme="minorEastAsia" w:hint="eastAsia"/>
          <w:sz w:val="24"/>
          <w:szCs w:val="24"/>
        </w:rPr>
        <w:t>北海道○○市○○町○○</w:t>
      </w:r>
    </w:p>
    <w:p w14:paraId="073CD2A3"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436976FB"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(4)</w:t>
      </w:r>
      <w:r>
        <w:rPr>
          <w:rFonts w:asciiTheme="minorEastAsia" w:hAnsiTheme="minorEastAsia"/>
          <w:sz w:val="24"/>
          <w:szCs w:val="24"/>
        </w:rPr>
        <w:t xml:space="preserve"> </w:t>
      </w:r>
      <w:r>
        <w:rPr>
          <w:rFonts w:asciiTheme="minorEastAsia" w:hAnsiTheme="minorEastAsia" w:hint="eastAsia"/>
          <w:sz w:val="24"/>
          <w:szCs w:val="24"/>
        </w:rPr>
        <w:t>北海道○○市○○町○○</w:t>
      </w:r>
    </w:p>
    <w:p w14:paraId="400644C3"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p>
    <w:p w14:paraId="4B88D4EA" w14:textId="77777777" w:rsidR="00281499" w:rsidRDefault="00281499" w:rsidP="00281499">
      <w:pPr>
        <w:ind w:left="240" w:hangingChars="100" w:hanging="240"/>
        <w:rPr>
          <w:rFonts w:asciiTheme="minorEastAsia" w:hAnsiTheme="minorEastAsia"/>
          <w:sz w:val="24"/>
          <w:szCs w:val="24"/>
        </w:rPr>
      </w:pPr>
    </w:p>
    <w:p w14:paraId="5B5CFA4F"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（幹事企業及び代表者）</w:t>
      </w:r>
    </w:p>
    <w:p w14:paraId="18FB98B8"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第４条　本コンソーシアムの幹事企業は○○○○とする。</w:t>
      </w:r>
    </w:p>
    <w:p w14:paraId="071E938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２　本コンソーシアムの幹事企業を本コンソーシアムの代表者とする。</w:t>
      </w:r>
    </w:p>
    <w:p w14:paraId="3B0E5CDD" w14:textId="77777777" w:rsidR="00281499" w:rsidRDefault="00281499" w:rsidP="00281499">
      <w:pPr>
        <w:ind w:left="240" w:hangingChars="100" w:hanging="240"/>
        <w:rPr>
          <w:rFonts w:asciiTheme="minorEastAsia" w:hAnsiTheme="minorEastAsia"/>
          <w:sz w:val="24"/>
          <w:szCs w:val="24"/>
        </w:rPr>
      </w:pPr>
    </w:p>
    <w:p w14:paraId="310D5451"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（代表者の権限）</w:t>
      </w:r>
    </w:p>
    <w:p w14:paraId="67686C95"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第５条　本コンソーシアムの代表者は、本業務に関し、本コンソーシアムを代表して発注者と折衝する権限並びに本コンソーシアムの名義をもって委託料の請求、受領及び本コンソーシアムに属する財産を管理する権限その他本コンソーシアムの名義をもって行う一切の権限を有するものとする。</w:t>
      </w:r>
    </w:p>
    <w:p w14:paraId="2C1A8312" w14:textId="77777777" w:rsidR="00281499" w:rsidRDefault="00281499" w:rsidP="00281499">
      <w:pPr>
        <w:ind w:left="240" w:hangingChars="100" w:hanging="240"/>
        <w:rPr>
          <w:rFonts w:asciiTheme="minorEastAsia" w:hAnsiTheme="minorEastAsia"/>
          <w:sz w:val="24"/>
          <w:szCs w:val="24"/>
        </w:rPr>
      </w:pPr>
    </w:p>
    <w:p w14:paraId="10231572"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（構成員の連帯責任）</w:t>
      </w:r>
    </w:p>
    <w:p w14:paraId="2CFA69F7" w14:textId="77777777" w:rsidR="00281499" w:rsidRDefault="00BF45CE" w:rsidP="00281499">
      <w:pPr>
        <w:ind w:left="240" w:hangingChars="100" w:hanging="240"/>
        <w:rPr>
          <w:rFonts w:asciiTheme="minorEastAsia" w:hAnsiTheme="minorEastAsia"/>
          <w:sz w:val="24"/>
          <w:szCs w:val="24"/>
        </w:rPr>
      </w:pPr>
      <w:r>
        <w:rPr>
          <w:rFonts w:asciiTheme="minorEastAsia" w:hAnsiTheme="minorEastAsia" w:hint="eastAsia"/>
          <w:sz w:val="24"/>
          <w:szCs w:val="24"/>
        </w:rPr>
        <w:t>第６条　本コンソーシアムは、それぞれの分担</w:t>
      </w:r>
      <w:r w:rsidR="00281499">
        <w:rPr>
          <w:rFonts w:asciiTheme="minorEastAsia" w:hAnsiTheme="minorEastAsia" w:hint="eastAsia"/>
          <w:sz w:val="24"/>
          <w:szCs w:val="24"/>
        </w:rPr>
        <w:t>に係る進捗を図り、本業務の執行に関して連帯して責任を負うものとする。</w:t>
      </w:r>
    </w:p>
    <w:p w14:paraId="1DC00160" w14:textId="77777777" w:rsidR="00281499" w:rsidRDefault="00281499" w:rsidP="00281499">
      <w:pPr>
        <w:ind w:left="240" w:hangingChars="100" w:hanging="240"/>
        <w:rPr>
          <w:rFonts w:asciiTheme="minorEastAsia" w:hAnsiTheme="minorEastAsia"/>
          <w:sz w:val="24"/>
          <w:szCs w:val="24"/>
        </w:rPr>
      </w:pPr>
    </w:p>
    <w:p w14:paraId="6A016EC7"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（分担受託額）</w:t>
      </w:r>
    </w:p>
    <w:p w14:paraId="5403BD41"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lastRenderedPageBreak/>
        <w:t>第７条　各構成員の業務の分担は、次のとおりとする。ただし、分担業務の一部につき発注者と契約内容の変更があったときは、それに応じて分担の変更があるものとする。</w:t>
      </w:r>
    </w:p>
    <w:p w14:paraId="2E805535"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２　前項に規定する分担受託額については、運営委員会が定め発注者に通知する。発注者との間で契約内容が変更されたときも同様とする。</w:t>
      </w:r>
    </w:p>
    <w:p w14:paraId="0C51AFFE"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34D95FAB"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1237E609"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0580A29E" w14:textId="77777777" w:rsid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 xml:space="preserve">　　　　　　　　　　　　　業務（構成員名）</w:t>
      </w:r>
    </w:p>
    <w:p w14:paraId="32EB357B" w14:textId="77777777" w:rsidR="00281499" w:rsidRDefault="00281499" w:rsidP="00281499">
      <w:pPr>
        <w:ind w:left="240" w:hangingChars="100" w:hanging="240"/>
        <w:rPr>
          <w:rFonts w:asciiTheme="minorEastAsia" w:hAnsiTheme="minorEastAsia"/>
          <w:sz w:val="24"/>
          <w:szCs w:val="24"/>
        </w:rPr>
      </w:pPr>
    </w:p>
    <w:p w14:paraId="046F7E5D"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（運営委員会）</w:t>
      </w:r>
    </w:p>
    <w:p w14:paraId="444F5E9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第８条　本コンソーシアムは、構成員全員をもって運営委員会を設け、本業務の運営にあたるものとする。</w:t>
      </w:r>
    </w:p>
    <w:p w14:paraId="33EDD361" w14:textId="77777777" w:rsidR="00281499" w:rsidRDefault="00281499" w:rsidP="00281499">
      <w:pPr>
        <w:ind w:left="240" w:hangingChars="100" w:hanging="240"/>
        <w:rPr>
          <w:rFonts w:asciiTheme="minorEastAsia" w:hAnsiTheme="minorEastAsia"/>
          <w:sz w:val="24"/>
          <w:szCs w:val="24"/>
        </w:rPr>
      </w:pPr>
    </w:p>
    <w:p w14:paraId="45D2ED01"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（業務処理責任者）</w:t>
      </w:r>
    </w:p>
    <w:p w14:paraId="47DB251E"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第９条　本コンソーシアムはその構成員の中から、本業務に関する業務処理責任者を選出し、本業務に係わる指揮監督権を一任する。</w:t>
      </w:r>
    </w:p>
    <w:p w14:paraId="3D2BBD00" w14:textId="77777777" w:rsidR="00281499" w:rsidRPr="00281499" w:rsidRDefault="00281499" w:rsidP="00281499">
      <w:pPr>
        <w:ind w:left="240" w:hangingChars="100" w:hanging="240"/>
        <w:rPr>
          <w:rFonts w:asciiTheme="minorEastAsia" w:hAnsiTheme="minorEastAsia"/>
          <w:sz w:val="24"/>
          <w:szCs w:val="24"/>
        </w:rPr>
      </w:pPr>
    </w:p>
    <w:p w14:paraId="51FE7F51"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（業務担当責任者及び業務従事者）</w:t>
      </w:r>
    </w:p>
    <w:p w14:paraId="2B6729DB"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10</w:t>
      </w:r>
      <w:r w:rsidRPr="00281499">
        <w:rPr>
          <w:rFonts w:asciiTheme="minorEastAsia" w:hAnsiTheme="minorEastAsia" w:hint="eastAsia"/>
          <w:sz w:val="24"/>
          <w:szCs w:val="24"/>
        </w:rPr>
        <w:t>条　本コンソーシアムの各構成員の代表者は、業務処理責任者の下で本業務の制作業務に従事する業務担当責任者及び業務従事者を指名する。</w:t>
      </w:r>
    </w:p>
    <w:p w14:paraId="2FBD91D3" w14:textId="77777777" w:rsidR="00281499" w:rsidRPr="00281499" w:rsidRDefault="00281499" w:rsidP="00281499">
      <w:pPr>
        <w:ind w:left="240" w:hangingChars="100" w:hanging="240"/>
        <w:rPr>
          <w:rFonts w:asciiTheme="minorEastAsia" w:hAnsiTheme="minorEastAsia"/>
          <w:sz w:val="24"/>
          <w:szCs w:val="24"/>
        </w:rPr>
      </w:pPr>
    </w:p>
    <w:p w14:paraId="16900846"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（取引金融機関）</w:t>
      </w:r>
    </w:p>
    <w:p w14:paraId="2E9A16E2"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第11</w:t>
      </w:r>
      <w:r w:rsidRPr="00281499">
        <w:rPr>
          <w:rFonts w:asciiTheme="minorEastAsia" w:hAnsiTheme="minorEastAsia" w:hint="eastAsia"/>
          <w:sz w:val="24"/>
          <w:szCs w:val="24"/>
        </w:rPr>
        <w:t>条　本コンソーシアムの取引金融機関は、○○銀行○○支店とし、本コンソーシアムの代表者の名義により設けられた別口預金口座によって取引するものとする。</w:t>
      </w:r>
    </w:p>
    <w:p w14:paraId="686CB171" w14:textId="77777777" w:rsidR="00281499" w:rsidRPr="00281499" w:rsidRDefault="00281499" w:rsidP="00281499">
      <w:pPr>
        <w:ind w:left="240" w:hangingChars="100" w:hanging="240"/>
        <w:rPr>
          <w:rFonts w:asciiTheme="minorEastAsia" w:hAnsiTheme="minorEastAsia"/>
          <w:sz w:val="24"/>
          <w:szCs w:val="24"/>
        </w:rPr>
      </w:pPr>
    </w:p>
    <w:p w14:paraId="2CE037FC"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（構成員の個別責任）</w:t>
      </w:r>
    </w:p>
    <w:p w14:paraId="30D082A8"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第12</w:t>
      </w:r>
      <w:r w:rsidRPr="00281499">
        <w:rPr>
          <w:rFonts w:asciiTheme="minorEastAsia" w:hAnsiTheme="minorEastAsia" w:hint="eastAsia"/>
          <w:sz w:val="24"/>
          <w:szCs w:val="24"/>
        </w:rPr>
        <w:t>条　本コンソーシアムの構成員がその分担に係る本業務の執行に関し、当該構成員の責めに帰すべき事由により発注者又は第三者に損害を与えた場合は、当該構成員がこれを負担するものとする。</w:t>
      </w:r>
    </w:p>
    <w:p w14:paraId="4A314524" w14:textId="77777777" w:rsidR="00281499" w:rsidRPr="00281499" w:rsidRDefault="00281499" w:rsidP="00281499">
      <w:pPr>
        <w:ind w:left="240" w:hangingChars="100" w:hanging="240"/>
        <w:rPr>
          <w:rFonts w:asciiTheme="minorEastAsia" w:hAnsiTheme="minorEastAsia"/>
          <w:sz w:val="24"/>
          <w:szCs w:val="24"/>
        </w:rPr>
      </w:pPr>
    </w:p>
    <w:p w14:paraId="5F36554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（権利義務の譲渡の制限）</w:t>
      </w:r>
    </w:p>
    <w:p w14:paraId="4273B2BB"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第13</w:t>
      </w:r>
      <w:r w:rsidRPr="00281499">
        <w:rPr>
          <w:rFonts w:asciiTheme="minorEastAsia" w:hAnsiTheme="minorEastAsia" w:hint="eastAsia"/>
          <w:sz w:val="24"/>
          <w:szCs w:val="24"/>
        </w:rPr>
        <w:t>条　この協定書に基づく権利義務は、他人に譲渡することができない。</w:t>
      </w:r>
    </w:p>
    <w:p w14:paraId="6B9C9383" w14:textId="77777777" w:rsidR="00281499" w:rsidRPr="00281499" w:rsidRDefault="00281499" w:rsidP="00281499">
      <w:pPr>
        <w:ind w:left="240" w:hangingChars="100" w:hanging="240"/>
        <w:rPr>
          <w:rFonts w:asciiTheme="minorEastAsia" w:hAnsiTheme="minorEastAsia"/>
          <w:sz w:val="24"/>
          <w:szCs w:val="24"/>
        </w:rPr>
      </w:pPr>
    </w:p>
    <w:p w14:paraId="70D3F1C9"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（業務途中における構成員の脱退）</w:t>
      </w:r>
    </w:p>
    <w:p w14:paraId="0DEFAD20"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第14</w:t>
      </w:r>
      <w:r w:rsidRPr="00281499">
        <w:rPr>
          <w:rFonts w:asciiTheme="minorEastAsia" w:hAnsiTheme="minorEastAsia" w:hint="eastAsia"/>
          <w:sz w:val="24"/>
          <w:szCs w:val="24"/>
        </w:rPr>
        <w:t>条　構成員は、本コンソーシアムが業務を完成する日までは脱退することができない。</w:t>
      </w:r>
    </w:p>
    <w:p w14:paraId="3ED156E7" w14:textId="77777777" w:rsidR="00281499" w:rsidRPr="00281499" w:rsidRDefault="00281499" w:rsidP="00281499">
      <w:pPr>
        <w:ind w:left="240" w:hangingChars="100" w:hanging="240"/>
        <w:rPr>
          <w:rFonts w:asciiTheme="minorEastAsia" w:hAnsiTheme="minorEastAsia"/>
          <w:sz w:val="24"/>
          <w:szCs w:val="24"/>
        </w:rPr>
      </w:pPr>
    </w:p>
    <w:p w14:paraId="7FFFB12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（業務途中における構成員の破産又は解散に対する措置）</w:t>
      </w:r>
    </w:p>
    <w:p w14:paraId="0F3D4D0A"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15</w:t>
      </w:r>
      <w:r w:rsidRPr="00281499">
        <w:rPr>
          <w:rFonts w:asciiTheme="minorEastAsia" w:hAnsiTheme="minorEastAsia" w:hint="eastAsia"/>
          <w:sz w:val="24"/>
          <w:szCs w:val="24"/>
        </w:rPr>
        <w:t>条　構成員のうちいずれかが業務途中において破産又は解散した場合においては、</w:t>
      </w:r>
      <w:r w:rsidRPr="00281499">
        <w:rPr>
          <w:rFonts w:asciiTheme="minorEastAsia" w:hAnsiTheme="minorEastAsia" w:hint="eastAsia"/>
          <w:sz w:val="24"/>
          <w:szCs w:val="24"/>
        </w:rPr>
        <w:lastRenderedPageBreak/>
        <w:t>残存構成員が共同連帯して当該構成員の分担業務を完成するものとする。</w:t>
      </w:r>
    </w:p>
    <w:p w14:paraId="3DC140F0" w14:textId="77777777" w:rsidR="00281499" w:rsidRPr="00281499" w:rsidRDefault="00281499" w:rsidP="00281499">
      <w:pPr>
        <w:ind w:left="240" w:hangingChars="100" w:hanging="240"/>
        <w:rPr>
          <w:rFonts w:asciiTheme="minorEastAsia" w:hAnsiTheme="minorEastAsia"/>
          <w:sz w:val="24"/>
          <w:szCs w:val="24"/>
        </w:rPr>
      </w:pPr>
    </w:p>
    <w:p w14:paraId="39E51BE4" w14:textId="77777777" w:rsidR="00281499" w:rsidRPr="00281499" w:rsidRDefault="00281499" w:rsidP="00281499">
      <w:pPr>
        <w:ind w:left="240" w:hangingChars="100" w:hanging="240"/>
        <w:rPr>
          <w:rFonts w:asciiTheme="minorEastAsia" w:hAnsiTheme="minorEastAsia"/>
          <w:sz w:val="24"/>
          <w:szCs w:val="24"/>
        </w:rPr>
      </w:pPr>
      <w:r>
        <w:rPr>
          <w:rFonts w:asciiTheme="minorEastAsia" w:hAnsiTheme="minorEastAsia" w:hint="eastAsia"/>
          <w:sz w:val="24"/>
          <w:szCs w:val="24"/>
        </w:rPr>
        <w:t>（解散後の瑕疵</w:t>
      </w:r>
      <w:r w:rsidRPr="00281499">
        <w:rPr>
          <w:rFonts w:asciiTheme="minorEastAsia" w:hAnsiTheme="minorEastAsia" w:hint="eastAsia"/>
          <w:sz w:val="24"/>
          <w:szCs w:val="24"/>
        </w:rPr>
        <w:t>担保責任）</w:t>
      </w:r>
    </w:p>
    <w:p w14:paraId="256BD877"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16</w:t>
      </w:r>
      <w:r w:rsidRPr="00281499">
        <w:rPr>
          <w:rFonts w:asciiTheme="minorEastAsia" w:hAnsiTheme="minorEastAsia" w:hint="eastAsia"/>
          <w:sz w:val="24"/>
          <w:szCs w:val="24"/>
        </w:rPr>
        <w:t>条　本コンソーシアムが解散した後においても、本業務につき瑕疵があったときは、各構成員は共同連帯してその責に任ずるものとする。</w:t>
      </w:r>
    </w:p>
    <w:p w14:paraId="355C1084" w14:textId="77777777" w:rsidR="00281499" w:rsidRPr="00281499" w:rsidRDefault="00281499" w:rsidP="00281499">
      <w:pPr>
        <w:ind w:left="240" w:hangingChars="100" w:hanging="240"/>
        <w:rPr>
          <w:rFonts w:asciiTheme="minorEastAsia" w:hAnsiTheme="minorEastAsia"/>
          <w:sz w:val="24"/>
          <w:szCs w:val="24"/>
        </w:rPr>
      </w:pPr>
    </w:p>
    <w:p w14:paraId="27F2762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（協定書に定めのない事項）</w:t>
      </w:r>
    </w:p>
    <w:p w14:paraId="1BAB02EB"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17</w:t>
      </w:r>
      <w:r w:rsidRPr="00281499">
        <w:rPr>
          <w:rFonts w:asciiTheme="minorEastAsia" w:hAnsiTheme="minorEastAsia" w:hint="eastAsia"/>
          <w:sz w:val="24"/>
          <w:szCs w:val="24"/>
        </w:rPr>
        <w:t>条　この協定書に定めのない事項については、運営委員会において定めるものとする。</w:t>
      </w:r>
    </w:p>
    <w:p w14:paraId="0A9BC1EC" w14:textId="77777777" w:rsidR="00281499" w:rsidRPr="00281499" w:rsidRDefault="00281499" w:rsidP="00281499">
      <w:pPr>
        <w:ind w:left="240" w:hangingChars="100" w:hanging="240"/>
        <w:rPr>
          <w:rFonts w:asciiTheme="minorEastAsia" w:hAnsiTheme="minorEastAsia"/>
          <w:sz w:val="24"/>
          <w:szCs w:val="24"/>
        </w:rPr>
      </w:pPr>
    </w:p>
    <w:p w14:paraId="146B385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（管轄裁判所）</w:t>
      </w:r>
    </w:p>
    <w:p w14:paraId="705CADD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第</w:t>
      </w:r>
      <w:r>
        <w:rPr>
          <w:rFonts w:asciiTheme="minorEastAsia" w:hAnsiTheme="minorEastAsia" w:hint="eastAsia"/>
          <w:sz w:val="24"/>
          <w:szCs w:val="24"/>
        </w:rPr>
        <w:t>18</w:t>
      </w:r>
      <w:r w:rsidRPr="00281499">
        <w:rPr>
          <w:rFonts w:asciiTheme="minorEastAsia" w:hAnsiTheme="minorEastAsia" w:hint="eastAsia"/>
          <w:sz w:val="24"/>
          <w:szCs w:val="24"/>
        </w:rPr>
        <w:t>条　本協定の紛争については、○○地方裁判所を第一審の管轄裁判所とする。</w:t>
      </w:r>
    </w:p>
    <w:p w14:paraId="2E858A83" w14:textId="77777777" w:rsidR="00281499" w:rsidRDefault="00281499" w:rsidP="00281499">
      <w:pPr>
        <w:rPr>
          <w:rFonts w:asciiTheme="minorEastAsia" w:hAnsiTheme="minorEastAsia"/>
          <w:sz w:val="24"/>
          <w:szCs w:val="24"/>
        </w:rPr>
      </w:pPr>
    </w:p>
    <w:p w14:paraId="541F9E07" w14:textId="77777777" w:rsidR="00281499" w:rsidRPr="00281499" w:rsidRDefault="00281499" w:rsidP="00281499">
      <w:pPr>
        <w:rPr>
          <w:rFonts w:asciiTheme="minorEastAsia" w:hAnsiTheme="minorEastAsia"/>
          <w:sz w:val="24"/>
          <w:szCs w:val="24"/>
        </w:rPr>
      </w:pPr>
      <w:r w:rsidRPr="00281499">
        <w:rPr>
          <w:rFonts w:asciiTheme="minorEastAsia" w:hAnsiTheme="minorEastAsia" w:hint="eastAsia"/>
          <w:sz w:val="24"/>
          <w:szCs w:val="24"/>
        </w:rPr>
        <w:t xml:space="preserve">　代表者幹事企業○○○○外　社は、上記のとおり本コンソーシアム協定を締結したので、その証として本正本　通及び副本１通を作成し、各構成員が記名押印の上、正本については構成員が各１通を保有し、副本については委託契約書に添えて発注者に提出する。</w:t>
      </w:r>
    </w:p>
    <w:p w14:paraId="5BFE5599" w14:textId="77777777" w:rsidR="00281499" w:rsidRDefault="00281499" w:rsidP="00281499">
      <w:pPr>
        <w:ind w:left="240" w:hangingChars="100" w:hanging="240"/>
        <w:rPr>
          <w:rFonts w:asciiTheme="minorEastAsia" w:hAnsiTheme="minorEastAsia"/>
          <w:sz w:val="24"/>
          <w:szCs w:val="24"/>
        </w:rPr>
      </w:pPr>
    </w:p>
    <w:p w14:paraId="4726AD5E" w14:textId="77777777" w:rsidR="00281499" w:rsidRPr="00281499" w:rsidRDefault="00C51D55" w:rsidP="00281499">
      <w:pPr>
        <w:ind w:left="240" w:hangingChars="100" w:hanging="240"/>
        <w:rPr>
          <w:rFonts w:asciiTheme="minorEastAsia" w:hAnsiTheme="minorEastAsia"/>
          <w:sz w:val="24"/>
          <w:szCs w:val="24"/>
        </w:rPr>
      </w:pPr>
      <w:r>
        <w:rPr>
          <w:rFonts w:asciiTheme="minorEastAsia" w:hAnsiTheme="minorEastAsia" w:hint="eastAsia"/>
          <w:sz w:val="24"/>
          <w:szCs w:val="24"/>
        </w:rPr>
        <w:t>令和</w:t>
      </w:r>
      <w:r w:rsidR="00281499" w:rsidRPr="00281499">
        <w:rPr>
          <w:rFonts w:asciiTheme="minorEastAsia" w:hAnsiTheme="minorEastAsia" w:hint="eastAsia"/>
          <w:sz w:val="24"/>
          <w:szCs w:val="24"/>
        </w:rPr>
        <w:t xml:space="preserve">　　年　　月　　日</w:t>
      </w:r>
    </w:p>
    <w:p w14:paraId="31D5C05F" w14:textId="77777777" w:rsidR="00281499" w:rsidRPr="00281499" w:rsidRDefault="00281499" w:rsidP="00281499">
      <w:pPr>
        <w:ind w:left="240" w:hangingChars="100" w:hanging="240"/>
        <w:rPr>
          <w:rFonts w:asciiTheme="minorEastAsia" w:hAnsiTheme="minorEastAsia"/>
          <w:sz w:val="24"/>
          <w:szCs w:val="24"/>
        </w:rPr>
      </w:pPr>
    </w:p>
    <w:p w14:paraId="7041D274"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　（所在地）</w:t>
      </w:r>
    </w:p>
    <w:p w14:paraId="28339318"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5D9EC95F"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p w14:paraId="2FA0308F" w14:textId="77777777" w:rsidR="00281499" w:rsidRPr="00281499" w:rsidRDefault="00281499" w:rsidP="00281499">
      <w:pPr>
        <w:ind w:left="240" w:hangingChars="100" w:hanging="240"/>
        <w:rPr>
          <w:rFonts w:asciiTheme="minorEastAsia" w:hAnsiTheme="minorEastAsia"/>
          <w:sz w:val="24"/>
          <w:szCs w:val="24"/>
        </w:rPr>
      </w:pPr>
    </w:p>
    <w:p w14:paraId="2F7398C5"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構成員　（所在地）</w:t>
      </w:r>
    </w:p>
    <w:p w14:paraId="00B8879A"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4236BDBE"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p w14:paraId="4919EE9A" w14:textId="77777777" w:rsidR="00281499" w:rsidRPr="00281499" w:rsidRDefault="00281499" w:rsidP="00281499">
      <w:pPr>
        <w:ind w:left="240" w:hangingChars="100" w:hanging="240"/>
        <w:rPr>
          <w:rFonts w:asciiTheme="minorEastAsia" w:hAnsiTheme="minorEastAsia"/>
          <w:sz w:val="24"/>
          <w:szCs w:val="24"/>
        </w:rPr>
      </w:pPr>
    </w:p>
    <w:p w14:paraId="02E36151"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構成員　（所在地）</w:t>
      </w:r>
    </w:p>
    <w:p w14:paraId="68190BF5"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23ECA44D"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p w14:paraId="4867F6D6" w14:textId="77777777" w:rsidR="00281499" w:rsidRPr="00281499" w:rsidRDefault="00281499" w:rsidP="00281499">
      <w:pPr>
        <w:ind w:left="240" w:hangingChars="100" w:hanging="240"/>
        <w:rPr>
          <w:rFonts w:asciiTheme="minorEastAsia" w:hAnsiTheme="minorEastAsia"/>
          <w:sz w:val="24"/>
          <w:szCs w:val="24"/>
        </w:rPr>
      </w:pPr>
    </w:p>
    <w:p w14:paraId="577559EA"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構成員　（所在地）</w:t>
      </w:r>
    </w:p>
    <w:p w14:paraId="4C074E9B"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（名　称）</w:t>
      </w:r>
    </w:p>
    <w:p w14:paraId="4F5F8007" w14:textId="77777777" w:rsidR="00281499" w:rsidRPr="00281499" w:rsidRDefault="00281499" w:rsidP="00281499">
      <w:pPr>
        <w:ind w:left="240" w:hangingChars="100" w:hanging="240"/>
        <w:rPr>
          <w:rFonts w:asciiTheme="minorEastAsia" w:hAnsiTheme="minorEastAsia"/>
          <w:sz w:val="24"/>
          <w:szCs w:val="24"/>
        </w:rPr>
      </w:pPr>
      <w:r w:rsidRPr="00281499">
        <w:rPr>
          <w:rFonts w:asciiTheme="minorEastAsia" w:hAnsiTheme="minorEastAsia" w:hint="eastAsia"/>
          <w:sz w:val="24"/>
          <w:szCs w:val="24"/>
        </w:rPr>
        <w:t xml:space="preserve">　　　　　　　　　　　　　　　　　　　　　　　（代表者）</w:t>
      </w:r>
    </w:p>
    <w:sectPr w:rsidR="00281499" w:rsidRPr="00281499" w:rsidSect="00281499">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2FE4F" w14:textId="77777777" w:rsidR="00E730A3" w:rsidRDefault="00E730A3" w:rsidP="00E730A3">
      <w:r>
        <w:separator/>
      </w:r>
    </w:p>
  </w:endnote>
  <w:endnote w:type="continuationSeparator" w:id="0">
    <w:p w14:paraId="277830A6" w14:textId="77777777" w:rsidR="00E730A3" w:rsidRDefault="00E730A3" w:rsidP="00E73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89DBF" w14:textId="77777777" w:rsidR="00E730A3" w:rsidRDefault="00E730A3" w:rsidP="00E730A3">
      <w:r>
        <w:separator/>
      </w:r>
    </w:p>
  </w:footnote>
  <w:footnote w:type="continuationSeparator" w:id="0">
    <w:p w14:paraId="25035A59" w14:textId="77777777" w:rsidR="00E730A3" w:rsidRDefault="00E730A3" w:rsidP="00E730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499"/>
    <w:rsid w:val="00063595"/>
    <w:rsid w:val="0020790E"/>
    <w:rsid w:val="00281499"/>
    <w:rsid w:val="006A23BE"/>
    <w:rsid w:val="0070393E"/>
    <w:rsid w:val="008A7689"/>
    <w:rsid w:val="008F1DD6"/>
    <w:rsid w:val="00BD50AE"/>
    <w:rsid w:val="00BF45CE"/>
    <w:rsid w:val="00C51D55"/>
    <w:rsid w:val="00D4458D"/>
    <w:rsid w:val="00DA1203"/>
    <w:rsid w:val="00E730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C7BAC8"/>
  <w15:chartTrackingRefBased/>
  <w15:docId w15:val="{A76817FF-2871-49BF-8A1B-B5D3D9C1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30A3"/>
    <w:pPr>
      <w:tabs>
        <w:tab w:val="center" w:pos="4252"/>
        <w:tab w:val="right" w:pos="8504"/>
      </w:tabs>
      <w:snapToGrid w:val="0"/>
    </w:pPr>
  </w:style>
  <w:style w:type="character" w:customStyle="1" w:styleId="a4">
    <w:name w:val="ヘッダー (文字)"/>
    <w:basedOn w:val="a0"/>
    <w:link w:val="a3"/>
    <w:uiPriority w:val="99"/>
    <w:rsid w:val="00E730A3"/>
  </w:style>
  <w:style w:type="paragraph" w:styleId="a5">
    <w:name w:val="footer"/>
    <w:basedOn w:val="a"/>
    <w:link w:val="a6"/>
    <w:uiPriority w:val="99"/>
    <w:unhideWhenUsed/>
    <w:rsid w:val="00E730A3"/>
    <w:pPr>
      <w:tabs>
        <w:tab w:val="center" w:pos="4252"/>
        <w:tab w:val="right" w:pos="8504"/>
      </w:tabs>
      <w:snapToGrid w:val="0"/>
    </w:pPr>
  </w:style>
  <w:style w:type="character" w:customStyle="1" w:styleId="a6">
    <w:name w:val="フッター (文字)"/>
    <w:basedOn w:val="a0"/>
    <w:link w:val="a5"/>
    <w:uiPriority w:val="99"/>
    <w:rsid w:val="00E73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334</Words>
  <Characters>1907</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河合 悠人</cp:lastModifiedBy>
  <cp:revision>5</cp:revision>
  <dcterms:created xsi:type="dcterms:W3CDTF">2023-07-10T08:36:00Z</dcterms:created>
  <dcterms:modified xsi:type="dcterms:W3CDTF">2025-06-18T04:56:00Z</dcterms:modified>
</cp:coreProperties>
</file>